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43" w:rsidRDefault="00CD4043" w:rsidP="005D268A">
      <w:pPr>
        <w:ind w:left="468" w:hanging="468"/>
        <w:jc w:val="center"/>
        <w:rPr>
          <w:rFonts w:ascii="Franklin Gothic Medium" w:hAnsi="Franklin Gothic Medium" w:cs="Arial"/>
          <w:b/>
          <w:color w:val="0092BC"/>
          <w:sz w:val="40"/>
          <w:szCs w:val="36"/>
        </w:rPr>
      </w:pPr>
    </w:p>
    <w:p w:rsidR="005D268A" w:rsidRPr="00CD4043" w:rsidRDefault="00851B05" w:rsidP="005D268A">
      <w:pPr>
        <w:ind w:left="468" w:hanging="468"/>
        <w:jc w:val="center"/>
        <w:rPr>
          <w:rFonts w:ascii="Franklin Gothic Heavy" w:hAnsi="Franklin Gothic Heavy" w:cs="Arial"/>
          <w:color w:val="0092BC"/>
          <w:sz w:val="40"/>
          <w:szCs w:val="36"/>
        </w:rPr>
      </w:pPr>
      <w:r w:rsidRPr="00CD4043">
        <w:rPr>
          <w:rFonts w:ascii="Franklin Gothic Heavy" w:hAnsi="Franklin Gothic Heavy" w:cs="Arial"/>
          <w:color w:val="0092BC"/>
          <w:sz w:val="40"/>
          <w:szCs w:val="36"/>
        </w:rPr>
        <w:t xml:space="preserve">Job Description </w:t>
      </w:r>
      <w:r w:rsidR="00CD4043">
        <w:rPr>
          <w:rFonts w:ascii="Franklin Gothic Heavy" w:hAnsi="Franklin Gothic Heavy" w:cs="Arial"/>
          <w:color w:val="0092BC"/>
          <w:sz w:val="40"/>
          <w:szCs w:val="36"/>
        </w:rPr>
        <w:t>&amp; Person Specification</w:t>
      </w:r>
    </w:p>
    <w:p w:rsidR="005D268A" w:rsidRPr="00107C0F" w:rsidRDefault="00D74D8E" w:rsidP="005D268A">
      <w:pPr>
        <w:ind w:left="468" w:hanging="468"/>
        <w:jc w:val="center"/>
        <w:rPr>
          <w:rFonts w:ascii="Franklin Gothic Medium" w:hAnsi="Franklin Gothic Medium" w:cs="Arial"/>
          <w:color w:val="0092BC"/>
          <w:sz w:val="32"/>
        </w:rPr>
      </w:pPr>
      <w:r>
        <w:rPr>
          <w:rFonts w:ascii="Franklin Gothic Medium" w:hAnsi="Franklin Gothic Medium" w:cs="Arial"/>
          <w:color w:val="0092BC"/>
          <w:sz w:val="44"/>
          <w:szCs w:val="36"/>
        </w:rPr>
        <w:t>Carer</w:t>
      </w:r>
      <w:r w:rsidR="00722602">
        <w:rPr>
          <w:rFonts w:ascii="Franklin Gothic Medium" w:hAnsi="Franklin Gothic Medium" w:cs="Arial"/>
          <w:color w:val="0092BC"/>
          <w:sz w:val="44"/>
          <w:szCs w:val="36"/>
        </w:rPr>
        <w:t xml:space="preserve"> </w:t>
      </w:r>
      <w:r w:rsidR="00B379A6">
        <w:rPr>
          <w:rFonts w:ascii="Franklin Gothic Medium" w:hAnsi="Franklin Gothic Medium" w:cs="Arial"/>
          <w:color w:val="0092BC"/>
          <w:sz w:val="44"/>
          <w:szCs w:val="36"/>
        </w:rPr>
        <w:t>Wellbeing Worker</w:t>
      </w:r>
      <w:r w:rsidR="000D45BC">
        <w:rPr>
          <w:rFonts w:ascii="Franklin Gothic Medium" w:hAnsi="Franklin Gothic Medium" w:cs="Arial"/>
          <w:color w:val="0092BC"/>
          <w:sz w:val="44"/>
          <w:szCs w:val="36"/>
        </w:rPr>
        <w:t xml:space="preserve">- Try Something New Project </w:t>
      </w:r>
    </w:p>
    <w:p w:rsidR="00217F31" w:rsidRDefault="00217F31">
      <w:pPr>
        <w:rPr>
          <w:rFonts w:ascii="Arial" w:hAnsi="Arial" w:cs="Arial"/>
        </w:rPr>
      </w:pPr>
    </w:p>
    <w:p w:rsidR="00217F31" w:rsidRPr="00CD4043" w:rsidRDefault="00217F31" w:rsidP="001963DA">
      <w:pPr>
        <w:spacing w:line="360" w:lineRule="auto"/>
        <w:rPr>
          <w:rFonts w:ascii="Franklin Gothic Medium" w:hAnsi="Franklin Gothic Medium" w:cs="Arial"/>
        </w:rPr>
      </w:pPr>
      <w:r w:rsidRPr="00CD4043">
        <w:rPr>
          <w:rFonts w:ascii="Franklin Gothic Medium" w:hAnsi="Franklin Gothic Medium" w:cs="Arial"/>
        </w:rPr>
        <w:t>Job title:</w:t>
      </w:r>
      <w:r w:rsidR="00E25913" w:rsidRPr="00CD4043">
        <w:rPr>
          <w:rFonts w:ascii="Franklin Gothic Medium" w:hAnsi="Franklin Gothic Medium" w:cs="Arial"/>
        </w:rPr>
        <w:t xml:space="preserve"> </w:t>
      </w:r>
      <w:r w:rsidR="00454E6A">
        <w:rPr>
          <w:rFonts w:ascii="Franklin Gothic Book" w:hAnsi="Franklin Gothic Book" w:cs="Arial"/>
        </w:rPr>
        <w:t xml:space="preserve">Carer </w:t>
      </w:r>
      <w:r w:rsidR="00B379A6">
        <w:rPr>
          <w:rFonts w:ascii="Franklin Gothic Book" w:hAnsi="Franklin Gothic Book" w:cs="Arial"/>
        </w:rPr>
        <w:t>Wellbeing Worker</w:t>
      </w:r>
    </w:p>
    <w:p w:rsidR="00217F31" w:rsidRPr="00CD4043" w:rsidRDefault="00217F31" w:rsidP="001963DA">
      <w:pPr>
        <w:spacing w:line="360" w:lineRule="auto"/>
        <w:rPr>
          <w:rFonts w:ascii="Franklin Gothic Medium" w:hAnsi="Franklin Gothic Medium" w:cs="Arial"/>
        </w:rPr>
      </w:pPr>
      <w:r w:rsidRPr="00CD4043">
        <w:rPr>
          <w:rFonts w:ascii="Franklin Gothic Medium" w:hAnsi="Franklin Gothic Medium" w:cs="Arial"/>
        </w:rPr>
        <w:t>Location:</w:t>
      </w:r>
      <w:r w:rsidR="00E25913" w:rsidRPr="00CD4043">
        <w:rPr>
          <w:rFonts w:ascii="Franklin Gothic Medium" w:hAnsi="Franklin Gothic Medium" w:cs="Arial"/>
        </w:rPr>
        <w:t xml:space="preserve"> </w:t>
      </w:r>
      <w:r w:rsidR="000D45BC">
        <w:rPr>
          <w:rFonts w:ascii="Franklin Gothic Book" w:hAnsi="Franklin Gothic Book" w:cs="Arial"/>
        </w:rPr>
        <w:t xml:space="preserve">Based at Bridgend &amp; Porth Offices/Flexible, homeworking pattern available </w:t>
      </w:r>
    </w:p>
    <w:p w:rsidR="009B4E6E" w:rsidRPr="001963DA" w:rsidRDefault="00217F31" w:rsidP="001963DA">
      <w:pPr>
        <w:spacing w:line="360" w:lineRule="auto"/>
        <w:rPr>
          <w:rFonts w:ascii="Franklin Gothic Book" w:hAnsi="Franklin Gothic Book" w:cs="Arial"/>
        </w:rPr>
      </w:pPr>
      <w:r w:rsidRPr="00CD4043">
        <w:rPr>
          <w:rFonts w:ascii="Franklin Gothic Medium" w:hAnsi="Franklin Gothic Medium" w:cs="Arial"/>
        </w:rPr>
        <w:t>Responsible to:</w:t>
      </w:r>
      <w:r w:rsidR="00E25913" w:rsidRPr="00CD4043">
        <w:rPr>
          <w:rFonts w:ascii="Franklin Gothic Medium" w:hAnsi="Franklin Gothic Medium" w:cs="Arial"/>
        </w:rPr>
        <w:t xml:space="preserve"> </w:t>
      </w:r>
      <w:r w:rsidR="00454E6A">
        <w:rPr>
          <w:rFonts w:ascii="Franklin Gothic Book" w:hAnsi="Franklin Gothic Book" w:cs="Arial"/>
        </w:rPr>
        <w:t xml:space="preserve"> </w:t>
      </w:r>
      <w:r w:rsidR="000D45BC">
        <w:rPr>
          <w:rFonts w:ascii="Franklin Gothic Book" w:hAnsi="Franklin Gothic Book" w:cs="Arial"/>
        </w:rPr>
        <w:t xml:space="preserve">Carers Wellbeing Manager </w:t>
      </w:r>
    </w:p>
    <w:p w:rsidR="00217F31" w:rsidRPr="00CD4043" w:rsidRDefault="00217F31" w:rsidP="001963DA">
      <w:pPr>
        <w:spacing w:line="360" w:lineRule="auto"/>
        <w:rPr>
          <w:rFonts w:ascii="Franklin Gothic Medium" w:hAnsi="Franklin Gothic Medium" w:cs="Arial"/>
        </w:rPr>
      </w:pPr>
      <w:r w:rsidRPr="00A22C09">
        <w:rPr>
          <w:rFonts w:ascii="Franklin Gothic Medium" w:hAnsi="Franklin Gothic Medium" w:cs="Arial"/>
        </w:rPr>
        <w:t>Salary</w:t>
      </w:r>
      <w:r w:rsidR="00143F55" w:rsidRPr="00A22C09">
        <w:rPr>
          <w:rFonts w:ascii="Franklin Gothic Medium" w:hAnsi="Franklin Gothic Medium" w:cs="Arial"/>
        </w:rPr>
        <w:t>:</w:t>
      </w:r>
      <w:r w:rsidR="00143F55">
        <w:rPr>
          <w:rFonts w:ascii="Franklin Gothic Medium" w:hAnsi="Franklin Gothic Medium" w:cs="Arial"/>
        </w:rPr>
        <w:t xml:space="preserve"> </w:t>
      </w:r>
      <w:r w:rsidR="00A22C09" w:rsidRPr="00A22C09">
        <w:rPr>
          <w:rFonts w:ascii="Franklin Gothic Medium" w:hAnsi="Franklin Gothic Medium" w:cs="Arial"/>
        </w:rPr>
        <w:t>£17,500 - £22,000</w:t>
      </w:r>
    </w:p>
    <w:p w:rsidR="00217F31" w:rsidRPr="00CD4043" w:rsidRDefault="00217F31" w:rsidP="001963DA">
      <w:pPr>
        <w:spacing w:line="360" w:lineRule="auto"/>
        <w:rPr>
          <w:rFonts w:ascii="Franklin Gothic Medium" w:hAnsi="Franklin Gothic Medium" w:cs="Arial"/>
        </w:rPr>
      </w:pPr>
      <w:r w:rsidRPr="00CD4043">
        <w:rPr>
          <w:rFonts w:ascii="Franklin Gothic Medium" w:hAnsi="Franklin Gothic Medium" w:cs="Arial"/>
        </w:rPr>
        <w:t>Hours:</w:t>
      </w:r>
      <w:r w:rsidR="00B853EB">
        <w:rPr>
          <w:rFonts w:ascii="Franklin Gothic Medium" w:hAnsi="Franklin Gothic Medium" w:cs="Arial"/>
        </w:rPr>
        <w:t xml:space="preserve"> </w:t>
      </w:r>
      <w:r w:rsidR="00143F55">
        <w:rPr>
          <w:rFonts w:ascii="Franklin Gothic Book" w:hAnsi="Franklin Gothic Book" w:cs="Arial"/>
        </w:rPr>
        <w:t>Full or part time hours-</w:t>
      </w:r>
      <w:r w:rsidR="00444D32">
        <w:rPr>
          <w:rFonts w:ascii="Franklin Gothic Book" w:hAnsi="Franklin Gothic Book" w:cs="Arial"/>
        </w:rPr>
        <w:t xml:space="preserve"> fixed term until end of March 202</w:t>
      </w:r>
      <w:r w:rsidR="000D45BC">
        <w:rPr>
          <w:rFonts w:ascii="Franklin Gothic Book" w:hAnsi="Franklin Gothic Book" w:cs="Arial"/>
        </w:rPr>
        <w:t>2</w:t>
      </w:r>
    </w:p>
    <w:p w:rsidR="00217F31" w:rsidRPr="00CD4043" w:rsidRDefault="00217F31" w:rsidP="001963DA">
      <w:pPr>
        <w:spacing w:line="360" w:lineRule="auto"/>
        <w:rPr>
          <w:rFonts w:ascii="Franklin Gothic Medium" w:hAnsi="Franklin Gothic Medium" w:cs="Arial"/>
        </w:rPr>
      </w:pPr>
      <w:r w:rsidRPr="00CD4043">
        <w:rPr>
          <w:rFonts w:ascii="Franklin Gothic Medium" w:hAnsi="Franklin Gothic Medium" w:cs="Arial"/>
        </w:rPr>
        <w:t>Annual leave:</w:t>
      </w:r>
      <w:r w:rsidR="00E25913" w:rsidRPr="00CD4043">
        <w:rPr>
          <w:rFonts w:ascii="Franklin Gothic Medium" w:hAnsi="Franklin Gothic Medium" w:cs="Arial"/>
        </w:rPr>
        <w:t xml:space="preserve"> </w:t>
      </w:r>
      <w:r w:rsidR="00C94711">
        <w:rPr>
          <w:rFonts w:ascii="Franklin Gothic Book" w:hAnsi="Franklin Gothic Book" w:cs="Arial"/>
        </w:rPr>
        <w:t>25</w:t>
      </w:r>
      <w:r w:rsidR="00E25913" w:rsidRPr="009B4E6E">
        <w:rPr>
          <w:rFonts w:ascii="Franklin Gothic Book" w:hAnsi="Franklin Gothic Book" w:cs="Arial"/>
        </w:rPr>
        <w:t xml:space="preserve"> days per year (plus bank holidays)</w:t>
      </w:r>
    </w:p>
    <w:p w:rsidR="004A0D58" w:rsidRDefault="00217F31" w:rsidP="005A6B63">
      <w:pPr>
        <w:spacing w:line="360" w:lineRule="auto"/>
        <w:rPr>
          <w:rFonts w:ascii="Franklin Gothic Medium" w:hAnsi="Franklin Gothic Medium" w:cs="Arial"/>
        </w:rPr>
      </w:pPr>
      <w:r w:rsidRPr="00CD4043">
        <w:rPr>
          <w:rFonts w:ascii="Franklin Gothic Medium" w:hAnsi="Franklin Gothic Medium" w:cs="Arial"/>
        </w:rPr>
        <w:t>Pension:</w:t>
      </w:r>
      <w:r w:rsidR="00E25913" w:rsidRPr="00CD4043">
        <w:rPr>
          <w:rFonts w:ascii="Franklin Gothic Medium" w:hAnsi="Franklin Gothic Medium" w:cs="Arial"/>
        </w:rPr>
        <w:t xml:space="preserve"> </w:t>
      </w:r>
      <w:r w:rsidR="006075E1" w:rsidRPr="009B4E6E">
        <w:rPr>
          <w:rFonts w:ascii="Franklin Gothic Book" w:hAnsi="Franklin Gothic Book" w:cs="Arial"/>
        </w:rPr>
        <w:t>Contributory Pension Scheme</w:t>
      </w:r>
    </w:p>
    <w:p w:rsidR="00A06560" w:rsidRDefault="00A06560" w:rsidP="00910F3A">
      <w:pPr>
        <w:jc w:val="both"/>
        <w:rPr>
          <w:rFonts w:ascii="Franklin Gothic Medium" w:hAnsi="Franklin Gothic Medium" w:cs="Arial"/>
        </w:rPr>
      </w:pPr>
    </w:p>
    <w:p w:rsidR="005A6B63" w:rsidRDefault="005A6B63" w:rsidP="00910F3A">
      <w:pPr>
        <w:jc w:val="both"/>
        <w:rPr>
          <w:rFonts w:ascii="Franklin Gothic Medium" w:hAnsi="Franklin Gothic Medium" w:cs="Arial"/>
          <w:caps/>
          <w:szCs w:val="24"/>
        </w:rPr>
      </w:pPr>
      <w:bookmarkStart w:id="0" w:name="_GoBack"/>
      <w:bookmarkEnd w:id="0"/>
    </w:p>
    <w:p w:rsidR="00B46887" w:rsidRDefault="00910F3A" w:rsidP="00910F3A">
      <w:pPr>
        <w:jc w:val="both"/>
        <w:rPr>
          <w:rFonts w:ascii="Franklin Gothic Book" w:hAnsi="Franklin Gothic Book" w:cs="Arial"/>
          <w:szCs w:val="24"/>
          <w:lang w:eastAsia="en-GB"/>
        </w:rPr>
      </w:pPr>
      <w:r w:rsidRPr="00CD4043">
        <w:rPr>
          <w:rFonts w:ascii="Franklin Gothic Medium" w:hAnsi="Franklin Gothic Medium" w:cs="Arial"/>
          <w:caps/>
          <w:szCs w:val="24"/>
        </w:rPr>
        <w:t>Purpose</w:t>
      </w:r>
      <w:r w:rsidR="00B46887" w:rsidRPr="00B46887">
        <w:rPr>
          <w:rFonts w:ascii="Franklin Gothic Book" w:hAnsi="Franklin Gothic Book" w:cs="Arial"/>
          <w:szCs w:val="24"/>
          <w:lang w:eastAsia="en-GB"/>
        </w:rPr>
        <w:t xml:space="preserve"> </w:t>
      </w:r>
    </w:p>
    <w:p w:rsidR="00B46887" w:rsidRDefault="00B46887" w:rsidP="00910F3A">
      <w:pPr>
        <w:jc w:val="both"/>
        <w:rPr>
          <w:rFonts w:ascii="Franklin Gothic Book" w:hAnsi="Franklin Gothic Book" w:cs="Arial"/>
          <w:szCs w:val="24"/>
          <w:lang w:eastAsia="en-GB"/>
        </w:rPr>
      </w:pPr>
    </w:p>
    <w:p w:rsidR="00B379A6" w:rsidRPr="00B379A6" w:rsidRDefault="00B379A6" w:rsidP="00B379A6">
      <w:pPr>
        <w:pStyle w:val="Default"/>
        <w:rPr>
          <w:rFonts w:ascii="Franklin Gothic Book" w:hAnsi="Franklin Gothic Book" w:cs="Arial"/>
          <w:szCs w:val="22"/>
        </w:rPr>
      </w:pPr>
      <w:r w:rsidRPr="00B379A6">
        <w:rPr>
          <w:rFonts w:ascii="Franklin Gothic Book" w:hAnsi="Franklin Gothic Book" w:cs="Arial"/>
          <w:szCs w:val="22"/>
        </w:rPr>
        <w:t xml:space="preserve">The overall purpose of the role is to </w:t>
      </w:r>
      <w:r w:rsidR="000D45BC">
        <w:rPr>
          <w:rFonts w:ascii="Franklin Gothic Book" w:hAnsi="Franklin Gothic Book" w:cs="Arial"/>
          <w:szCs w:val="22"/>
        </w:rPr>
        <w:t xml:space="preserve">provide direct carer support at a central location in Porth and Bridgend and via </w:t>
      </w:r>
      <w:r w:rsidRPr="00B379A6">
        <w:rPr>
          <w:rFonts w:ascii="Franklin Gothic Book" w:hAnsi="Franklin Gothic Book" w:cs="Arial"/>
          <w:szCs w:val="22"/>
        </w:rPr>
        <w:t>outreach services</w:t>
      </w:r>
      <w:r w:rsidR="000D45BC">
        <w:rPr>
          <w:rFonts w:ascii="Franklin Gothic Book" w:hAnsi="Franklin Gothic Book" w:cs="Arial"/>
          <w:szCs w:val="22"/>
        </w:rPr>
        <w:t xml:space="preserve"> across Rhondda Cynon Taf</w:t>
      </w:r>
      <w:r w:rsidR="002B5422">
        <w:rPr>
          <w:rFonts w:ascii="Franklin Gothic Book" w:hAnsi="Franklin Gothic Book" w:cs="Arial"/>
          <w:szCs w:val="22"/>
        </w:rPr>
        <w:t xml:space="preserve"> (RCT) </w:t>
      </w:r>
      <w:r w:rsidR="002B5422" w:rsidRPr="00B379A6">
        <w:rPr>
          <w:rFonts w:ascii="Franklin Gothic Book" w:hAnsi="Franklin Gothic Book" w:cs="Arial"/>
          <w:szCs w:val="22"/>
        </w:rPr>
        <w:t>This</w:t>
      </w:r>
      <w:r w:rsidRPr="00B379A6">
        <w:rPr>
          <w:rFonts w:ascii="Franklin Gothic Book" w:hAnsi="Franklin Gothic Book" w:cs="Arial"/>
          <w:szCs w:val="22"/>
        </w:rPr>
        <w:t xml:space="preserve"> role will involve supporting carers in the community, undertaking assessments and reviews and offering support where a</w:t>
      </w:r>
      <w:r w:rsidR="0092320F">
        <w:rPr>
          <w:rFonts w:ascii="Franklin Gothic Book" w:hAnsi="Franklin Gothic Book" w:cs="Arial"/>
          <w:szCs w:val="22"/>
        </w:rPr>
        <w:t>ppropriate. This role will manage a limited budget to</w:t>
      </w:r>
      <w:r w:rsidRPr="00B379A6">
        <w:rPr>
          <w:rFonts w:ascii="Franklin Gothic Book" w:hAnsi="Franklin Gothic Book" w:cs="Arial"/>
          <w:szCs w:val="22"/>
        </w:rPr>
        <w:t xml:space="preserve"> allow carers access to equipment and services to benefit them in their caring role and to ensure that carers have a life alongside caring. </w:t>
      </w:r>
    </w:p>
    <w:p w:rsidR="00D74D8E" w:rsidRPr="00D74D8E" w:rsidRDefault="00D74D8E" w:rsidP="00D74D8E">
      <w:pPr>
        <w:ind w:left="426"/>
        <w:jc w:val="both"/>
        <w:rPr>
          <w:rFonts w:ascii="Franklin Gothic Book" w:hAnsi="Franklin Gothic Book" w:cs="Arial"/>
          <w:b/>
          <w:caps/>
          <w:szCs w:val="24"/>
        </w:rPr>
      </w:pPr>
    </w:p>
    <w:p w:rsidR="00910F3A" w:rsidRPr="00CD4043" w:rsidRDefault="00E25913" w:rsidP="00910F3A">
      <w:pPr>
        <w:jc w:val="both"/>
        <w:rPr>
          <w:rFonts w:ascii="Franklin Gothic Medium" w:hAnsi="Franklin Gothic Medium" w:cs="Arial"/>
          <w:caps/>
          <w:szCs w:val="24"/>
        </w:rPr>
      </w:pPr>
      <w:r w:rsidRPr="00CD4043">
        <w:rPr>
          <w:rFonts w:ascii="Franklin Gothic Medium" w:hAnsi="Franklin Gothic Medium" w:cs="Arial"/>
          <w:caps/>
          <w:szCs w:val="24"/>
        </w:rPr>
        <w:t>Major Responsibilities</w:t>
      </w:r>
    </w:p>
    <w:p w:rsidR="00B379A6" w:rsidRPr="005A6B63" w:rsidRDefault="005A6B63" w:rsidP="00910F3A">
      <w:pPr>
        <w:jc w:val="both"/>
        <w:rPr>
          <w:rFonts w:ascii="Franklin Gothic Medium" w:hAnsi="Franklin Gothic Medium" w:cs="Arial"/>
          <w:szCs w:val="24"/>
        </w:rPr>
      </w:pPr>
      <w:r>
        <w:rPr>
          <w:rFonts w:ascii="Franklin Gothic Medium" w:hAnsi="Franklin Gothic Medium" w:cs="Arial"/>
          <w:szCs w:val="24"/>
        </w:rPr>
        <w:br/>
      </w:r>
      <w:r w:rsidR="00BB305B">
        <w:rPr>
          <w:rFonts w:ascii="Franklin Gothic Medium" w:hAnsi="Franklin Gothic Medium" w:cs="Arial"/>
          <w:szCs w:val="24"/>
        </w:rPr>
        <w:t>Operations</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To work closely with colleagues to develop</w:t>
      </w:r>
      <w:r w:rsidR="000D45BC">
        <w:rPr>
          <w:rFonts w:ascii="Franklin Gothic Book" w:hAnsi="Franklin Gothic Book" w:cs="Arial"/>
          <w:szCs w:val="22"/>
        </w:rPr>
        <w:t xml:space="preserve"> wellbeing services across RCT </w:t>
      </w:r>
      <w:r w:rsidR="00BB305B">
        <w:rPr>
          <w:rFonts w:ascii="Franklin Gothic Book" w:hAnsi="Franklin Gothic Book" w:cs="Arial"/>
          <w:szCs w:val="22"/>
        </w:rPr>
        <w:t>and other wellbeing services across Carers Trust South East Wales</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To collate monitoring and reporting evaluation in accordance with the contract.</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Develop accessible communit</w:t>
      </w:r>
      <w:r w:rsidR="002B5422">
        <w:rPr>
          <w:rFonts w:ascii="Franklin Gothic Book" w:hAnsi="Franklin Gothic Book" w:cs="Arial"/>
          <w:szCs w:val="22"/>
        </w:rPr>
        <w:t>y outreach support across RCT</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To develop knowledge of local services and foster links with voluntary service providers, keeping up-to-date with any service changes and development</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To identify potential new service users and hidden carers.</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To support and signpost clients to access community services based on knowledge of the most relevant services and identified during conversation with the individual.</w:t>
      </w:r>
    </w:p>
    <w:p w:rsidR="00B379A6" w:rsidRPr="005A6B63" w:rsidRDefault="00B379A6" w:rsidP="00B379A6">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Liaising with partners around existing assessments and support plans and coordinating support for carers to ensure effective non-duplicating interventions</w:t>
      </w:r>
    </w:p>
    <w:p w:rsidR="00BB305B" w:rsidRPr="00BB305B" w:rsidRDefault="00B379A6" w:rsidP="00BB305B">
      <w:pPr>
        <w:pStyle w:val="Default"/>
        <w:numPr>
          <w:ilvl w:val="0"/>
          <w:numId w:val="15"/>
        </w:numPr>
        <w:rPr>
          <w:rFonts w:ascii="Franklin Gothic Book" w:hAnsi="Franklin Gothic Book" w:cs="Arial"/>
          <w:szCs w:val="22"/>
        </w:rPr>
      </w:pPr>
      <w:r w:rsidRPr="005A6B63">
        <w:rPr>
          <w:rFonts w:ascii="Franklin Gothic Book" w:hAnsi="Franklin Gothic Book" w:cs="Arial"/>
          <w:szCs w:val="22"/>
        </w:rPr>
        <w:t xml:space="preserve">To undertake appropriate assessments and reviews with carers and award funds </w:t>
      </w:r>
      <w:r w:rsidR="0092320F">
        <w:rPr>
          <w:rFonts w:ascii="Franklin Gothic Book" w:hAnsi="Franklin Gothic Book" w:cs="Arial"/>
          <w:szCs w:val="22"/>
        </w:rPr>
        <w:t xml:space="preserve">to </w:t>
      </w:r>
      <w:r w:rsidR="0092320F" w:rsidRPr="00B379A6">
        <w:rPr>
          <w:rFonts w:ascii="Franklin Gothic Book" w:hAnsi="Franklin Gothic Book" w:cs="Arial"/>
          <w:szCs w:val="22"/>
        </w:rPr>
        <w:t>allow carers acces</w:t>
      </w:r>
      <w:r w:rsidR="0092320F">
        <w:rPr>
          <w:rFonts w:ascii="Franklin Gothic Book" w:hAnsi="Franklin Gothic Book" w:cs="Arial"/>
          <w:szCs w:val="22"/>
        </w:rPr>
        <w:t>s to equipment and services</w:t>
      </w:r>
      <w:r w:rsidR="00BB305B">
        <w:rPr>
          <w:rFonts w:ascii="Franklin Gothic Book" w:hAnsi="Franklin Gothic Book" w:cs="Arial"/>
          <w:szCs w:val="22"/>
        </w:rPr>
        <w:t xml:space="preserve"> </w:t>
      </w:r>
      <w:r w:rsidR="0092320F">
        <w:rPr>
          <w:rFonts w:ascii="Franklin Gothic Book" w:hAnsi="Franklin Gothic Book" w:cs="Arial"/>
          <w:szCs w:val="22"/>
        </w:rPr>
        <w:t>where there is an evidenced need that can be met</w:t>
      </w:r>
      <w:r w:rsidRPr="005A6B63">
        <w:rPr>
          <w:rFonts w:ascii="Franklin Gothic Book" w:hAnsi="Franklin Gothic Book" w:cs="Arial"/>
          <w:szCs w:val="22"/>
        </w:rPr>
        <w:t>.</w:t>
      </w:r>
    </w:p>
    <w:p w:rsidR="005A6B63" w:rsidRDefault="00B379A6" w:rsidP="00C224AB">
      <w:pPr>
        <w:pStyle w:val="Default"/>
        <w:numPr>
          <w:ilvl w:val="0"/>
          <w:numId w:val="15"/>
        </w:numPr>
        <w:rPr>
          <w:rFonts w:ascii="Franklin Gothic Book" w:hAnsi="Franklin Gothic Book" w:cs="Arial"/>
          <w:sz w:val="22"/>
          <w:szCs w:val="22"/>
        </w:rPr>
      </w:pPr>
      <w:r w:rsidRPr="00BB305B">
        <w:rPr>
          <w:rFonts w:ascii="Franklin Gothic Book" w:hAnsi="Franklin Gothic Book" w:cs="Arial"/>
          <w:szCs w:val="22"/>
        </w:rPr>
        <w:lastRenderedPageBreak/>
        <w:t>Provide appropriate carers support, including 1-2-1, group activities and peer support and training</w:t>
      </w:r>
      <w:r w:rsidRPr="00BB305B">
        <w:rPr>
          <w:rFonts w:ascii="Franklin Gothic Book" w:hAnsi="Franklin Gothic Book" w:cs="Arial"/>
          <w:sz w:val="22"/>
          <w:szCs w:val="22"/>
        </w:rPr>
        <w:t>.</w:t>
      </w:r>
    </w:p>
    <w:p w:rsidR="00BB305B" w:rsidRDefault="00BB305B" w:rsidP="00BB305B">
      <w:pPr>
        <w:pStyle w:val="ListParagraph"/>
        <w:numPr>
          <w:ilvl w:val="0"/>
          <w:numId w:val="15"/>
        </w:numPr>
        <w:spacing w:line="256" w:lineRule="auto"/>
        <w:rPr>
          <w:rFonts w:ascii="Franklin Gothic Book" w:eastAsia="SymbolMT" w:hAnsi="Franklin Gothic Book" w:cs="Arial"/>
          <w:sz w:val="24"/>
          <w:szCs w:val="24"/>
        </w:rPr>
      </w:pPr>
      <w:r>
        <w:rPr>
          <w:rFonts w:ascii="Franklin Gothic Book" w:eastAsia="SymbolMT" w:hAnsi="Franklin Gothic Book" w:cs="Arial"/>
          <w:sz w:val="24"/>
          <w:szCs w:val="24"/>
        </w:rPr>
        <w:t>Support with the</w:t>
      </w:r>
      <w:r w:rsidR="002B5422">
        <w:rPr>
          <w:rFonts w:ascii="Franklin Gothic Book" w:eastAsia="SymbolMT" w:hAnsi="Franklin Gothic Book" w:cs="Arial"/>
          <w:sz w:val="24"/>
          <w:szCs w:val="24"/>
        </w:rPr>
        <w:t xml:space="preserve"> effective running of the project</w:t>
      </w:r>
      <w:r w:rsidRPr="00CD4BB7">
        <w:rPr>
          <w:rFonts w:ascii="Franklin Gothic Book" w:eastAsia="SymbolMT" w:hAnsi="Franklin Gothic Book" w:cs="Arial"/>
          <w:sz w:val="24"/>
          <w:szCs w:val="24"/>
        </w:rPr>
        <w:t xml:space="preserve">, setting up and maintaining systems and processes to enable the smooth running of the </w:t>
      </w:r>
      <w:r w:rsidR="002B5422">
        <w:rPr>
          <w:rFonts w:ascii="Franklin Gothic Book" w:eastAsia="SymbolMT" w:hAnsi="Franklin Gothic Book" w:cs="Arial"/>
          <w:sz w:val="24"/>
          <w:szCs w:val="24"/>
        </w:rPr>
        <w:t>service</w:t>
      </w:r>
    </w:p>
    <w:p w:rsidR="00BB305B" w:rsidRPr="00BB305B" w:rsidRDefault="00BB305B" w:rsidP="00BB305B">
      <w:pPr>
        <w:spacing w:line="256" w:lineRule="auto"/>
        <w:rPr>
          <w:rFonts w:ascii="Franklin Gothic Book" w:eastAsia="SymbolMT" w:hAnsi="Franklin Gothic Book" w:cs="Arial"/>
          <w:szCs w:val="24"/>
        </w:rPr>
      </w:pPr>
    </w:p>
    <w:p w:rsidR="00BB305B" w:rsidRPr="00BB305B" w:rsidRDefault="00BB305B" w:rsidP="00BB305B">
      <w:pPr>
        <w:rPr>
          <w:rFonts w:ascii="Franklin Gothic Book" w:hAnsi="Franklin Gothic Book"/>
          <w:b/>
          <w:szCs w:val="24"/>
        </w:rPr>
      </w:pPr>
      <w:r w:rsidRPr="00BB305B">
        <w:rPr>
          <w:rFonts w:ascii="Franklin Gothic Book" w:hAnsi="Franklin Gothic Book"/>
          <w:b/>
          <w:szCs w:val="24"/>
        </w:rPr>
        <w:t>S</w:t>
      </w:r>
      <w:r w:rsidR="0092320F">
        <w:rPr>
          <w:rFonts w:ascii="Franklin Gothic Book" w:hAnsi="Franklin Gothic Book"/>
          <w:b/>
          <w:szCs w:val="24"/>
        </w:rPr>
        <w:t>ervice d</w:t>
      </w:r>
      <w:r w:rsidRPr="00BB305B">
        <w:rPr>
          <w:rFonts w:ascii="Franklin Gothic Book" w:hAnsi="Franklin Gothic Book"/>
          <w:b/>
          <w:szCs w:val="24"/>
        </w:rPr>
        <w:t>evelopment</w:t>
      </w:r>
    </w:p>
    <w:p w:rsidR="00BB305B" w:rsidRPr="005A6B63" w:rsidRDefault="00BB305B" w:rsidP="00BB305B">
      <w:pPr>
        <w:pStyle w:val="Default"/>
        <w:numPr>
          <w:ilvl w:val="0"/>
          <w:numId w:val="15"/>
        </w:numPr>
        <w:rPr>
          <w:rFonts w:ascii="Franklin Gothic Book" w:hAnsi="Franklin Gothic Book" w:cs="Arial"/>
          <w:color w:val="auto"/>
          <w:szCs w:val="22"/>
        </w:rPr>
      </w:pPr>
      <w:r>
        <w:rPr>
          <w:rFonts w:ascii="Franklin Gothic Book" w:hAnsi="Franklin Gothic Book" w:cs="Arial"/>
          <w:color w:val="auto"/>
          <w:szCs w:val="22"/>
        </w:rPr>
        <w:t>R</w:t>
      </w:r>
      <w:r w:rsidRPr="005A6B63">
        <w:rPr>
          <w:rFonts w:ascii="Franklin Gothic Book" w:hAnsi="Franklin Gothic Book" w:cs="Arial"/>
          <w:color w:val="auto"/>
          <w:szCs w:val="22"/>
        </w:rPr>
        <w:t>ecord all contac</w:t>
      </w:r>
      <w:r>
        <w:rPr>
          <w:rFonts w:ascii="Franklin Gothic Book" w:hAnsi="Franklin Gothic Book" w:cs="Arial"/>
          <w:color w:val="auto"/>
          <w:szCs w:val="22"/>
        </w:rPr>
        <w:t>t</w:t>
      </w:r>
      <w:r w:rsidRPr="005A6B63">
        <w:rPr>
          <w:rFonts w:ascii="Franklin Gothic Book" w:hAnsi="Franklin Gothic Book" w:cs="Arial"/>
          <w:color w:val="auto"/>
          <w:szCs w:val="22"/>
        </w:rPr>
        <w:t xml:space="preserve"> with</w:t>
      </w:r>
      <w:r>
        <w:rPr>
          <w:rFonts w:ascii="Franklin Gothic Book" w:hAnsi="Franklin Gothic Book" w:cs="Arial"/>
          <w:color w:val="auto"/>
          <w:szCs w:val="22"/>
        </w:rPr>
        <w:t xml:space="preserve"> carers onto Charitylog to ensuring that</w:t>
      </w:r>
      <w:r w:rsidRPr="005A6B63">
        <w:rPr>
          <w:rFonts w:ascii="Franklin Gothic Book" w:hAnsi="Franklin Gothic Book" w:cs="Arial"/>
          <w:color w:val="auto"/>
          <w:szCs w:val="22"/>
        </w:rPr>
        <w:t xml:space="preserve"> information regarding the support provided is accurate and up-to-date</w:t>
      </w:r>
    </w:p>
    <w:p w:rsidR="00BB305B" w:rsidRDefault="00BB305B" w:rsidP="00BB305B">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Ensure that accurate records are maintained and provide evidence to report on the services we provide</w:t>
      </w:r>
    </w:p>
    <w:p w:rsidR="00BB305B" w:rsidRPr="005A6B63" w:rsidRDefault="00BB305B" w:rsidP="00BB305B">
      <w:pPr>
        <w:pStyle w:val="Default"/>
        <w:numPr>
          <w:ilvl w:val="0"/>
          <w:numId w:val="15"/>
        </w:numPr>
        <w:rPr>
          <w:rFonts w:ascii="Franklin Gothic Book" w:hAnsi="Franklin Gothic Book" w:cs="Arial"/>
          <w:color w:val="auto"/>
          <w:szCs w:val="22"/>
        </w:rPr>
      </w:pPr>
      <w:r>
        <w:rPr>
          <w:rFonts w:ascii="Franklin Gothic Book" w:hAnsi="Franklin Gothic Book" w:cs="Arial"/>
          <w:szCs w:val="22"/>
        </w:rPr>
        <w:t>To keep accurate and up to date financial records to ensure that service budget is maintained and managed appropriately.</w:t>
      </w:r>
    </w:p>
    <w:p w:rsidR="00BB305B" w:rsidRPr="005A6B63" w:rsidRDefault="00BB305B" w:rsidP="00BB305B">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Distributing promotional material to partners for display in their service settings</w:t>
      </w:r>
    </w:p>
    <w:p w:rsidR="00BB305B" w:rsidRDefault="00F70DD3" w:rsidP="00BB305B">
      <w:pPr>
        <w:pStyle w:val="ListParagraph"/>
        <w:numPr>
          <w:ilvl w:val="0"/>
          <w:numId w:val="15"/>
        </w:numPr>
        <w:spacing w:after="0" w:line="240" w:lineRule="auto"/>
        <w:rPr>
          <w:rFonts w:ascii="Franklin Gothic Book" w:eastAsia="Times New Roman" w:hAnsi="Franklin Gothic Book" w:cs="Arial"/>
          <w:sz w:val="24"/>
          <w:lang w:eastAsia="en-GB"/>
        </w:rPr>
      </w:pPr>
      <w:r>
        <w:rPr>
          <w:rFonts w:ascii="Franklin Gothic Book" w:eastAsia="Times New Roman" w:hAnsi="Franklin Gothic Book" w:cs="Arial"/>
          <w:sz w:val="24"/>
          <w:lang w:eastAsia="en-GB"/>
        </w:rPr>
        <w:t> T</w:t>
      </w:r>
      <w:r w:rsidR="00BB305B" w:rsidRPr="005A6B63">
        <w:rPr>
          <w:rFonts w:ascii="Franklin Gothic Book" w:eastAsia="Times New Roman" w:hAnsi="Franklin Gothic Book" w:cs="Arial"/>
          <w:sz w:val="24"/>
          <w:lang w:eastAsia="en-GB"/>
        </w:rPr>
        <w:t>o identify and provide information on local engagement opportunities available to carers and provide information and training on relevant topics</w:t>
      </w:r>
    </w:p>
    <w:p w:rsidR="00F70DD3" w:rsidRPr="005A6B63" w:rsidRDefault="00F70DD3" w:rsidP="00F70DD3">
      <w:pPr>
        <w:pStyle w:val="ListParagraph"/>
        <w:spacing w:after="0" w:line="240" w:lineRule="auto"/>
        <w:rPr>
          <w:rFonts w:ascii="Franklin Gothic Book" w:eastAsia="Times New Roman" w:hAnsi="Franklin Gothic Book" w:cs="Arial"/>
          <w:sz w:val="24"/>
          <w:lang w:eastAsia="en-GB"/>
        </w:rPr>
      </w:pPr>
    </w:p>
    <w:p w:rsidR="005A6B63" w:rsidRPr="00561AE8" w:rsidRDefault="005A6B63" w:rsidP="005A6B63">
      <w:pPr>
        <w:pStyle w:val="Default"/>
        <w:rPr>
          <w:rFonts w:ascii="Franklin Gothic Book" w:hAnsi="Franklin Gothic Book" w:cs="Arial"/>
          <w:b/>
          <w:color w:val="auto"/>
          <w:szCs w:val="22"/>
        </w:rPr>
      </w:pPr>
      <w:r w:rsidRPr="00561AE8">
        <w:rPr>
          <w:rFonts w:ascii="Franklin Gothic Book" w:hAnsi="Franklin Gothic Book" w:cs="Arial"/>
          <w:b/>
          <w:color w:val="auto"/>
          <w:szCs w:val="22"/>
        </w:rPr>
        <w:t xml:space="preserve">Customer relations </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Act as first point of contact for all enquiries relating to</w:t>
      </w:r>
      <w:r w:rsidR="00F70DD3">
        <w:rPr>
          <w:rFonts w:ascii="Franklin Gothic Book" w:hAnsi="Franklin Gothic Book" w:cs="Arial"/>
          <w:color w:val="auto"/>
          <w:szCs w:val="22"/>
        </w:rPr>
        <w:t xml:space="preserve"> the RCT- Try Something new project</w:t>
      </w:r>
      <w:r w:rsidRPr="005A6B63">
        <w:rPr>
          <w:rFonts w:ascii="Franklin Gothic Book" w:hAnsi="Franklin Gothic Book" w:cs="Arial"/>
          <w:color w:val="auto"/>
          <w:szCs w:val="22"/>
        </w:rPr>
        <w:t xml:space="preserve"> and other related activities, maintaining relationships with key stakeholders and users of the service</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Identify client needs and give practical information and advice to support</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Workin</w:t>
      </w:r>
      <w:r>
        <w:rPr>
          <w:rFonts w:ascii="Franklin Gothic Book" w:hAnsi="Franklin Gothic Book" w:cs="Arial"/>
          <w:color w:val="auto"/>
          <w:szCs w:val="22"/>
        </w:rPr>
        <w:t>g with Carers to provide a single</w:t>
      </w:r>
      <w:r w:rsidRPr="005A6B63">
        <w:rPr>
          <w:rFonts w:ascii="Franklin Gothic Book" w:hAnsi="Franklin Gothic Book" w:cs="Arial"/>
          <w:color w:val="auto"/>
          <w:szCs w:val="22"/>
        </w:rPr>
        <w:t xml:space="preserve"> point of contact, identify needs and provide appropriate support and advice. Providing key support to ensure the timely and appropriate interventions with carers and those they care for.</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Maintain a profes</w:t>
      </w:r>
      <w:r>
        <w:rPr>
          <w:rFonts w:ascii="Franklin Gothic Book" w:hAnsi="Franklin Gothic Book" w:cs="Arial"/>
          <w:color w:val="auto"/>
          <w:szCs w:val="22"/>
        </w:rPr>
        <w:t xml:space="preserve">sional relationship with </w:t>
      </w:r>
      <w:r w:rsidRPr="005A6B63">
        <w:rPr>
          <w:rFonts w:ascii="Franklin Gothic Book" w:hAnsi="Franklin Gothic Book" w:cs="Arial"/>
          <w:color w:val="auto"/>
          <w:szCs w:val="22"/>
        </w:rPr>
        <w:t>carers to build trust and rapport.</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Provide an empathetic and listening support service to carers contacting the service</w:t>
      </w:r>
    </w:p>
    <w:p w:rsidR="005A6B63" w:rsidRPr="005A6B63" w:rsidRDefault="005A6B63" w:rsidP="005A6B63">
      <w:pPr>
        <w:pStyle w:val="Default"/>
        <w:numPr>
          <w:ilvl w:val="0"/>
          <w:numId w:val="15"/>
        </w:numPr>
        <w:rPr>
          <w:rFonts w:ascii="Franklin Gothic Book" w:hAnsi="Franklin Gothic Book" w:cs="Arial"/>
          <w:color w:val="auto"/>
          <w:szCs w:val="22"/>
        </w:rPr>
      </w:pPr>
      <w:r w:rsidRPr="005A6B63">
        <w:rPr>
          <w:rFonts w:ascii="Franklin Gothic Book" w:hAnsi="Franklin Gothic Book" w:cs="Arial"/>
          <w:color w:val="auto"/>
          <w:szCs w:val="22"/>
        </w:rPr>
        <w:t>Build an understanding of Carers issues and keep informed of changes within the fields of support</w:t>
      </w:r>
    </w:p>
    <w:p w:rsidR="00454E6A" w:rsidRPr="007B24D5" w:rsidRDefault="00454E6A" w:rsidP="00454E6A">
      <w:pPr>
        <w:rPr>
          <w:rFonts w:ascii="Franklin Gothic Book" w:hAnsi="Franklin Gothic Book"/>
          <w:szCs w:val="24"/>
        </w:rPr>
      </w:pPr>
    </w:p>
    <w:p w:rsidR="00454E6A" w:rsidRDefault="00D2753B" w:rsidP="00454E6A">
      <w:pPr>
        <w:rPr>
          <w:rFonts w:ascii="Franklin Gothic Medium" w:hAnsi="Franklin Gothic Medium"/>
          <w:szCs w:val="24"/>
        </w:rPr>
      </w:pPr>
      <w:r>
        <w:rPr>
          <w:rFonts w:ascii="Franklin Gothic Medium" w:hAnsi="Franklin Gothic Medium"/>
          <w:szCs w:val="24"/>
        </w:rPr>
        <w:t>GENERAL</w:t>
      </w:r>
      <w:r w:rsidR="00454E6A" w:rsidRPr="001B01B5">
        <w:rPr>
          <w:rFonts w:ascii="Franklin Gothic Medium" w:hAnsi="Franklin Gothic Medium"/>
          <w:szCs w:val="24"/>
        </w:rPr>
        <w:t xml:space="preserve">  </w:t>
      </w:r>
    </w:p>
    <w:p w:rsidR="00A06560" w:rsidRPr="001B01B5" w:rsidRDefault="00A06560" w:rsidP="00454E6A">
      <w:pPr>
        <w:rPr>
          <w:rFonts w:ascii="Franklin Gothic Medium" w:hAnsi="Franklin Gothic Medium"/>
          <w:szCs w:val="24"/>
        </w:rPr>
      </w:pPr>
    </w:p>
    <w:p w:rsidR="00454E6A" w:rsidRPr="001B01B5" w:rsidRDefault="00454E6A" w:rsidP="004D3F2B">
      <w:pPr>
        <w:pStyle w:val="ListParagraph"/>
        <w:numPr>
          <w:ilvl w:val="0"/>
          <w:numId w:val="8"/>
        </w:numPr>
        <w:spacing w:after="0" w:line="240" w:lineRule="auto"/>
        <w:ind w:left="709"/>
        <w:rPr>
          <w:rFonts w:ascii="Franklin Gothic Book" w:hAnsi="Franklin Gothic Book"/>
          <w:sz w:val="24"/>
          <w:szCs w:val="24"/>
        </w:rPr>
      </w:pPr>
      <w:r w:rsidRPr="001B01B5">
        <w:rPr>
          <w:rFonts w:ascii="Franklin Gothic Book" w:hAnsi="Franklin Gothic Book"/>
          <w:sz w:val="24"/>
          <w:szCs w:val="24"/>
        </w:rPr>
        <w:t>To be committed to safeguarding and promoting the rights and welfare of carers and the people they care for</w:t>
      </w:r>
    </w:p>
    <w:p w:rsidR="00454E6A" w:rsidRPr="001B01B5" w:rsidRDefault="00454E6A" w:rsidP="004D3F2B">
      <w:pPr>
        <w:pStyle w:val="ListParagraph"/>
        <w:numPr>
          <w:ilvl w:val="0"/>
          <w:numId w:val="8"/>
        </w:numPr>
        <w:spacing w:after="0" w:line="240" w:lineRule="auto"/>
        <w:ind w:left="709"/>
        <w:rPr>
          <w:rFonts w:ascii="Franklin Gothic Book" w:hAnsi="Franklin Gothic Book"/>
          <w:sz w:val="24"/>
          <w:szCs w:val="24"/>
        </w:rPr>
      </w:pPr>
      <w:r w:rsidRPr="001B01B5">
        <w:rPr>
          <w:rFonts w:ascii="Franklin Gothic Book" w:hAnsi="Franklin Gothic Book"/>
          <w:sz w:val="24"/>
          <w:szCs w:val="24"/>
        </w:rPr>
        <w:t xml:space="preserve">To comply with the Code of Practice and Code of Conduct for employees </w:t>
      </w:r>
    </w:p>
    <w:p w:rsidR="00454E6A" w:rsidRDefault="00454E6A" w:rsidP="004D3F2B">
      <w:pPr>
        <w:pStyle w:val="ListParagraph"/>
        <w:numPr>
          <w:ilvl w:val="0"/>
          <w:numId w:val="8"/>
        </w:numPr>
        <w:spacing w:after="0" w:line="240" w:lineRule="auto"/>
        <w:ind w:left="709"/>
        <w:rPr>
          <w:rFonts w:ascii="Franklin Gothic Book" w:hAnsi="Franklin Gothic Book"/>
          <w:sz w:val="24"/>
          <w:szCs w:val="24"/>
        </w:rPr>
      </w:pPr>
      <w:r w:rsidRPr="001B01B5">
        <w:rPr>
          <w:rFonts w:ascii="Franklin Gothic Book" w:hAnsi="Franklin Gothic Book"/>
          <w:sz w:val="24"/>
          <w:szCs w:val="24"/>
        </w:rPr>
        <w:t>To contribute to the organisation’s public profile and influence / foster good relations with statutory and voluntary bodies</w:t>
      </w:r>
    </w:p>
    <w:p w:rsidR="007D6573" w:rsidRPr="00B379A6" w:rsidRDefault="007D6573" w:rsidP="00B379A6">
      <w:pPr>
        <w:pStyle w:val="ListParagraph"/>
        <w:numPr>
          <w:ilvl w:val="0"/>
          <w:numId w:val="8"/>
        </w:numPr>
        <w:spacing w:after="0" w:line="240" w:lineRule="auto"/>
        <w:ind w:left="709" w:hanging="357"/>
        <w:rPr>
          <w:rFonts w:ascii="Franklin Gothic Book" w:hAnsi="Franklin Gothic Book"/>
          <w:sz w:val="24"/>
          <w:szCs w:val="24"/>
        </w:rPr>
      </w:pPr>
      <w:r w:rsidRPr="007D6573">
        <w:rPr>
          <w:rFonts w:ascii="Franklin Gothic Book" w:hAnsi="Franklin Gothic Book"/>
          <w:sz w:val="24"/>
          <w:szCs w:val="24"/>
        </w:rPr>
        <w:t>To carry out all duties in a professional and polite manner and in line with our values:</w:t>
      </w:r>
    </w:p>
    <w:p w:rsidR="00A06560" w:rsidRDefault="00A06560" w:rsidP="00D2753B">
      <w:pPr>
        <w:pStyle w:val="ListParagraph"/>
        <w:spacing w:after="0" w:line="240" w:lineRule="auto"/>
        <w:rPr>
          <w:rFonts w:ascii="Franklin Gothic Book" w:hAnsi="Franklin Gothic Book"/>
          <w:sz w:val="24"/>
          <w:szCs w:val="24"/>
        </w:rPr>
      </w:pPr>
    </w:p>
    <w:p w:rsidR="00A06560" w:rsidRPr="00B368CF" w:rsidRDefault="00A06560" w:rsidP="00A06560">
      <w:pPr>
        <w:rPr>
          <w:rFonts w:ascii="Franklin Gothic Book" w:hAnsi="Franklin Gothic Book"/>
          <w:szCs w:val="24"/>
        </w:rPr>
      </w:pPr>
      <w:r w:rsidRPr="00B368CF">
        <w:rPr>
          <w:rFonts w:ascii="Franklin Gothic Medium" w:hAnsi="Franklin Gothic Medium"/>
          <w:szCs w:val="24"/>
        </w:rPr>
        <w:t>Open</w:t>
      </w:r>
      <w:r w:rsidRPr="00B368CF">
        <w:rPr>
          <w:rFonts w:ascii="Franklin Gothic Book" w:hAnsi="Franklin Gothic Book"/>
          <w:szCs w:val="24"/>
        </w:rPr>
        <w:t xml:space="preserve"> - We will always be honest and open in everything we do</w:t>
      </w:r>
    </w:p>
    <w:p w:rsidR="00A06560" w:rsidRDefault="00A06560" w:rsidP="00A06560">
      <w:pPr>
        <w:rPr>
          <w:rFonts w:ascii="Franklin Gothic Medium" w:hAnsi="Franklin Gothic Medium"/>
          <w:szCs w:val="24"/>
        </w:rPr>
      </w:pPr>
    </w:p>
    <w:p w:rsidR="00A06560" w:rsidRPr="00B368CF" w:rsidRDefault="00A06560" w:rsidP="00A06560">
      <w:pPr>
        <w:rPr>
          <w:rFonts w:ascii="Franklin Gothic Book" w:hAnsi="Franklin Gothic Book"/>
          <w:szCs w:val="24"/>
        </w:rPr>
      </w:pPr>
      <w:r w:rsidRPr="00B368CF">
        <w:rPr>
          <w:rFonts w:ascii="Franklin Gothic Medium" w:hAnsi="Franklin Gothic Medium"/>
          <w:szCs w:val="24"/>
        </w:rPr>
        <w:t>Fearless</w:t>
      </w:r>
      <w:r w:rsidRPr="00B368CF">
        <w:rPr>
          <w:rFonts w:ascii="Franklin Gothic Book" w:hAnsi="Franklin Gothic Book"/>
          <w:szCs w:val="24"/>
        </w:rPr>
        <w:t xml:space="preserve"> - We will not be afraid to make difficult decisions, to challenge opinions and attitudes, and make sure carers rights are protected</w:t>
      </w:r>
    </w:p>
    <w:p w:rsidR="00A06560" w:rsidRDefault="00A06560" w:rsidP="00A06560">
      <w:pPr>
        <w:rPr>
          <w:rFonts w:ascii="Franklin Gothic Medium" w:hAnsi="Franklin Gothic Medium"/>
          <w:szCs w:val="24"/>
        </w:rPr>
      </w:pPr>
    </w:p>
    <w:p w:rsidR="00A06560" w:rsidRPr="00B368CF" w:rsidRDefault="00A06560" w:rsidP="00A06560">
      <w:pPr>
        <w:rPr>
          <w:rFonts w:ascii="Franklin Gothic Book" w:hAnsi="Franklin Gothic Book"/>
          <w:szCs w:val="24"/>
        </w:rPr>
      </w:pPr>
      <w:r w:rsidRPr="00B368CF">
        <w:rPr>
          <w:rFonts w:ascii="Franklin Gothic Medium" w:hAnsi="Franklin Gothic Medium"/>
          <w:szCs w:val="24"/>
        </w:rPr>
        <w:t>Innovative</w:t>
      </w:r>
      <w:r w:rsidRPr="00B368CF">
        <w:rPr>
          <w:rFonts w:ascii="Franklin Gothic Book" w:hAnsi="Franklin Gothic Book"/>
          <w:szCs w:val="24"/>
        </w:rPr>
        <w:t xml:space="preserve"> - We will lead by example, we will not accept the status quo, we will be flexible in our approach and w</w:t>
      </w:r>
      <w:r w:rsidR="001963DA">
        <w:rPr>
          <w:rFonts w:ascii="Franklin Gothic Book" w:hAnsi="Franklin Gothic Book"/>
          <w:szCs w:val="24"/>
        </w:rPr>
        <w:t>e will be pioneers in our field</w:t>
      </w:r>
    </w:p>
    <w:p w:rsidR="00A06560" w:rsidRDefault="00A06560" w:rsidP="00A06560">
      <w:pPr>
        <w:rPr>
          <w:rFonts w:ascii="Franklin Gothic Medium" w:hAnsi="Franklin Gothic Medium"/>
          <w:szCs w:val="24"/>
        </w:rPr>
      </w:pPr>
    </w:p>
    <w:p w:rsidR="00A06560" w:rsidRPr="00B368CF" w:rsidRDefault="00A06560" w:rsidP="00A06560">
      <w:pPr>
        <w:rPr>
          <w:rFonts w:ascii="Franklin Gothic Book" w:hAnsi="Franklin Gothic Book"/>
          <w:szCs w:val="24"/>
        </w:rPr>
      </w:pPr>
      <w:r w:rsidRPr="00B368CF">
        <w:rPr>
          <w:rFonts w:ascii="Franklin Gothic Medium" w:hAnsi="Franklin Gothic Medium"/>
          <w:szCs w:val="24"/>
        </w:rPr>
        <w:t xml:space="preserve">Fair </w:t>
      </w:r>
      <w:r w:rsidRPr="00B368CF">
        <w:rPr>
          <w:rFonts w:ascii="Franklin Gothic Book" w:hAnsi="Franklin Gothic Book"/>
          <w:szCs w:val="24"/>
        </w:rPr>
        <w:t>- We will treat everyone equally no matter what their background or circumstances</w:t>
      </w:r>
    </w:p>
    <w:p w:rsidR="00A06560" w:rsidRDefault="00A06560" w:rsidP="00A06560">
      <w:pPr>
        <w:rPr>
          <w:rFonts w:ascii="Franklin Gothic Medium" w:hAnsi="Franklin Gothic Medium"/>
          <w:szCs w:val="24"/>
        </w:rPr>
      </w:pPr>
    </w:p>
    <w:p w:rsidR="005A6B63" w:rsidRDefault="00A06560" w:rsidP="005A6B63">
      <w:pPr>
        <w:rPr>
          <w:rFonts w:ascii="Franklin Gothic Book" w:hAnsi="Franklin Gothic Book"/>
          <w:szCs w:val="24"/>
        </w:rPr>
      </w:pPr>
      <w:r w:rsidRPr="00B368CF">
        <w:rPr>
          <w:rFonts w:ascii="Franklin Gothic Medium" w:hAnsi="Franklin Gothic Medium"/>
          <w:szCs w:val="24"/>
        </w:rPr>
        <w:t xml:space="preserve">Trustworthy </w:t>
      </w:r>
      <w:r w:rsidRPr="00B368CF">
        <w:rPr>
          <w:rFonts w:ascii="Franklin Gothic Book" w:hAnsi="Franklin Gothic Book"/>
          <w:szCs w:val="24"/>
        </w:rPr>
        <w:t>- We will place trust in our colleagues, in our partners, in our funders, and most importantly in carers and peopl</w:t>
      </w:r>
      <w:r w:rsidR="001963DA">
        <w:rPr>
          <w:rFonts w:ascii="Franklin Gothic Book" w:hAnsi="Franklin Gothic Book"/>
          <w:szCs w:val="24"/>
        </w:rPr>
        <w:t>e with care needs</w:t>
      </w:r>
    </w:p>
    <w:p w:rsidR="0092320F" w:rsidRDefault="0092320F" w:rsidP="005A6B63">
      <w:pPr>
        <w:rPr>
          <w:rFonts w:ascii="Franklin Gothic Book" w:hAnsi="Franklin Gothic Book"/>
          <w:szCs w:val="24"/>
        </w:rPr>
      </w:pPr>
    </w:p>
    <w:p w:rsidR="00B379A6" w:rsidRDefault="00621B24" w:rsidP="005A6B63">
      <w:pPr>
        <w:rPr>
          <w:rFonts w:ascii="Franklin Gothic Book" w:hAnsi="Franklin Gothic Book"/>
          <w:szCs w:val="24"/>
        </w:rPr>
      </w:pPr>
      <w:r w:rsidRPr="007B24D5">
        <w:rPr>
          <w:rFonts w:ascii="Franklin Gothic Book" w:hAnsi="Franklin Gothic Book"/>
          <w:szCs w:val="24"/>
        </w:rPr>
        <w:t>This is not necessarily an exhaustive list of all responsibilities, duties, skills, efforts, requirements or</w:t>
      </w:r>
      <w:r>
        <w:rPr>
          <w:rFonts w:ascii="Franklin Gothic Book" w:hAnsi="Franklin Gothic Book"/>
          <w:szCs w:val="24"/>
        </w:rPr>
        <w:t xml:space="preserve"> </w:t>
      </w:r>
      <w:r w:rsidRPr="007B24D5">
        <w:rPr>
          <w:rFonts w:ascii="Franklin Gothic Book" w:hAnsi="Franklin Gothic Book"/>
          <w:szCs w:val="24"/>
        </w:rPr>
        <w:t>working conditions associated with the job. While this is intended to be an accurate reflection of the current job the organisation reserves the right to revise the job or to require that other or different tasks be performed as assigned. Team members are encouraged and supported to see their work in terms of goals and desired outcomes and not just performing the prescribed tasks. The job description is a broad description of the duties the post holder will be expected to perform with some examples given. The exact duties to be carried out are not limited to those examples.</w:t>
      </w:r>
    </w:p>
    <w:p w:rsidR="005A6B63" w:rsidRDefault="005A6B63" w:rsidP="00B379A6">
      <w:pPr>
        <w:pStyle w:val="ListParagraph"/>
        <w:ind w:left="0"/>
        <w:jc w:val="center"/>
        <w:rPr>
          <w:rFonts w:ascii="Franklin Gothic Medium" w:hAnsi="Franklin Gothic Medium" w:cs="Arial"/>
          <w:color w:val="0092BC"/>
          <w:sz w:val="36"/>
          <w:szCs w:val="36"/>
        </w:rPr>
      </w:pPr>
    </w:p>
    <w:p w:rsidR="005A6B63" w:rsidRDefault="005A6B63"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561AE8" w:rsidRDefault="00561AE8" w:rsidP="00B379A6">
      <w:pPr>
        <w:pStyle w:val="ListParagraph"/>
        <w:ind w:left="0"/>
        <w:jc w:val="center"/>
        <w:rPr>
          <w:rFonts w:ascii="Franklin Gothic Medium" w:hAnsi="Franklin Gothic Medium" w:cs="Arial"/>
          <w:color w:val="0092BC"/>
          <w:sz w:val="36"/>
          <w:szCs w:val="36"/>
        </w:rPr>
      </w:pPr>
    </w:p>
    <w:p w:rsidR="00BB305B" w:rsidRDefault="00BB305B" w:rsidP="00BB305B">
      <w:pPr>
        <w:pStyle w:val="ListParagraph"/>
        <w:ind w:left="0"/>
        <w:rPr>
          <w:rFonts w:ascii="Franklin Gothic Medium" w:hAnsi="Franklin Gothic Medium" w:cs="Arial"/>
          <w:color w:val="0092BC"/>
          <w:sz w:val="36"/>
          <w:szCs w:val="36"/>
        </w:rPr>
      </w:pPr>
    </w:p>
    <w:p w:rsidR="00F70DD3" w:rsidRDefault="00F70DD3" w:rsidP="00BB305B">
      <w:pPr>
        <w:pStyle w:val="ListParagraph"/>
        <w:ind w:left="0"/>
        <w:rPr>
          <w:rFonts w:ascii="Franklin Gothic Medium" w:hAnsi="Franklin Gothic Medium" w:cs="Arial"/>
          <w:color w:val="0092BC"/>
          <w:sz w:val="36"/>
          <w:szCs w:val="36"/>
        </w:rPr>
      </w:pPr>
    </w:p>
    <w:p w:rsidR="00F70DD3" w:rsidRDefault="00F70DD3" w:rsidP="00BB305B">
      <w:pPr>
        <w:pStyle w:val="ListParagraph"/>
        <w:ind w:left="0"/>
        <w:rPr>
          <w:rFonts w:ascii="Franklin Gothic Medium" w:hAnsi="Franklin Gothic Medium" w:cs="Arial"/>
          <w:color w:val="0092BC"/>
          <w:sz w:val="36"/>
          <w:szCs w:val="36"/>
        </w:rPr>
      </w:pPr>
    </w:p>
    <w:p w:rsidR="00F70DD3" w:rsidRDefault="00F70DD3" w:rsidP="00BB305B">
      <w:pPr>
        <w:pStyle w:val="ListParagraph"/>
        <w:ind w:left="0"/>
        <w:rPr>
          <w:rFonts w:ascii="Franklin Gothic Medium" w:hAnsi="Franklin Gothic Medium" w:cs="Arial"/>
          <w:color w:val="0092BC"/>
          <w:sz w:val="36"/>
          <w:szCs w:val="36"/>
        </w:rPr>
      </w:pPr>
    </w:p>
    <w:p w:rsidR="0075098F" w:rsidRPr="00B379A6" w:rsidRDefault="0075098F" w:rsidP="00BB305B">
      <w:pPr>
        <w:pStyle w:val="ListParagraph"/>
        <w:ind w:left="0"/>
        <w:jc w:val="center"/>
        <w:rPr>
          <w:rFonts w:ascii="Franklin Gothic Book" w:hAnsi="Franklin Gothic Book"/>
          <w:sz w:val="24"/>
          <w:szCs w:val="24"/>
        </w:rPr>
      </w:pPr>
      <w:r w:rsidRPr="00CD4043">
        <w:rPr>
          <w:rFonts w:ascii="Franklin Gothic Medium" w:hAnsi="Franklin Gothic Medium" w:cs="Arial"/>
          <w:color w:val="0092BC"/>
          <w:sz w:val="36"/>
          <w:szCs w:val="36"/>
        </w:rPr>
        <w:t>Person Specification</w:t>
      </w:r>
    </w:p>
    <w:p w:rsidR="00D2753B" w:rsidRDefault="00D2753B" w:rsidP="00D2753B">
      <w:pPr>
        <w:pStyle w:val="BodyText"/>
        <w:ind w:left="232"/>
      </w:pPr>
    </w:p>
    <w:p w:rsidR="00D2753B" w:rsidRDefault="00621B24" w:rsidP="00D2753B">
      <w:pPr>
        <w:pStyle w:val="BodyText"/>
        <w:ind w:left="232"/>
        <w:rPr>
          <w:rFonts w:ascii="Franklin Gothic Book" w:hAnsi="Franklin Gothic Book"/>
        </w:rPr>
      </w:pPr>
      <w:r>
        <w:rPr>
          <w:rFonts w:ascii="Franklin Gothic Book" w:hAnsi="Franklin Gothic Book"/>
        </w:rPr>
        <w:t xml:space="preserve">Post of: </w:t>
      </w:r>
      <w:r w:rsidR="00B379A6">
        <w:rPr>
          <w:rFonts w:ascii="Franklin Gothic Book" w:hAnsi="Franklin Gothic Book"/>
        </w:rPr>
        <w:t>Carers Wellbeing Worker</w:t>
      </w:r>
      <w:r w:rsidR="00D2753B" w:rsidRPr="00D2753B">
        <w:rPr>
          <w:rFonts w:ascii="Franklin Gothic Book" w:hAnsi="Franklin Gothic Book"/>
        </w:rPr>
        <w:t xml:space="preserve"> (E = Essential, D = Desirable)</w:t>
      </w:r>
    </w:p>
    <w:p w:rsidR="00621B24" w:rsidRPr="00D2753B" w:rsidRDefault="00621B24" w:rsidP="00D2753B">
      <w:pPr>
        <w:pStyle w:val="BodyText"/>
        <w:ind w:left="232"/>
        <w:rPr>
          <w:rFonts w:ascii="Franklin Gothic Book" w:hAnsi="Franklin Gothic Book"/>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9"/>
      </w:tblGrid>
      <w:tr w:rsidR="00D2753B" w:rsidTr="004D3F2B">
        <w:trPr>
          <w:trHeight w:val="376"/>
        </w:trPr>
        <w:tc>
          <w:tcPr>
            <w:tcW w:w="10649" w:type="dxa"/>
            <w:shd w:val="clear" w:color="auto" w:fill="D9D9D9"/>
          </w:tcPr>
          <w:p w:rsidR="00D2753B" w:rsidRDefault="00D2753B" w:rsidP="004D3F2B">
            <w:pPr>
              <w:pStyle w:val="TableParagraph"/>
              <w:spacing w:before="8"/>
              <w:ind w:left="3698" w:right="3694" w:firstLine="0"/>
              <w:jc w:val="center"/>
              <w:rPr>
                <w:rFonts w:ascii="Franklin Gothic Medium"/>
                <w:sz w:val="24"/>
              </w:rPr>
            </w:pPr>
            <w:r>
              <w:rPr>
                <w:rFonts w:ascii="Franklin Gothic Medium"/>
                <w:sz w:val="24"/>
              </w:rPr>
              <w:t>Experience Required</w:t>
            </w:r>
          </w:p>
        </w:tc>
      </w:tr>
      <w:tr w:rsidR="00D2753B" w:rsidTr="004D3F2B">
        <w:trPr>
          <w:trHeight w:val="1054"/>
        </w:trPr>
        <w:tc>
          <w:tcPr>
            <w:tcW w:w="10649" w:type="dxa"/>
          </w:tcPr>
          <w:p w:rsidR="00B379A6" w:rsidRPr="00B379A6" w:rsidRDefault="00B379A6" w:rsidP="00B379A6">
            <w:pPr>
              <w:pStyle w:val="Default"/>
              <w:numPr>
                <w:ilvl w:val="0"/>
                <w:numId w:val="20"/>
              </w:numPr>
              <w:rPr>
                <w:rFonts w:ascii="Franklin Gothic Book" w:hAnsi="Franklin Gothic Book" w:cs="Arial"/>
                <w:szCs w:val="22"/>
              </w:rPr>
            </w:pPr>
            <w:r w:rsidRPr="00B379A6">
              <w:rPr>
                <w:rFonts w:ascii="Franklin Gothic Book" w:hAnsi="Franklin Gothic Book" w:cs="Arial"/>
                <w:szCs w:val="22"/>
              </w:rPr>
              <w:t>(E) Demonstrable experience of working in a Health and Social Care Sector.</w:t>
            </w:r>
          </w:p>
          <w:p w:rsidR="00B379A6" w:rsidRPr="00B379A6" w:rsidRDefault="00B379A6" w:rsidP="00B379A6">
            <w:pPr>
              <w:pStyle w:val="Default"/>
              <w:numPr>
                <w:ilvl w:val="0"/>
                <w:numId w:val="20"/>
              </w:numPr>
              <w:rPr>
                <w:rFonts w:ascii="Franklin Gothic Book" w:hAnsi="Franklin Gothic Book" w:cs="Arial"/>
                <w:szCs w:val="22"/>
              </w:rPr>
            </w:pPr>
            <w:r w:rsidRPr="00B379A6">
              <w:rPr>
                <w:rFonts w:ascii="Franklin Gothic Book" w:hAnsi="Franklin Gothic Book" w:cs="Arial"/>
                <w:szCs w:val="22"/>
              </w:rPr>
              <w:t>(E) Experience of working within a Team</w:t>
            </w:r>
          </w:p>
          <w:p w:rsidR="00D2753B" w:rsidRPr="00B379A6" w:rsidRDefault="00B379A6" w:rsidP="00B379A6">
            <w:pPr>
              <w:pStyle w:val="Default"/>
              <w:numPr>
                <w:ilvl w:val="0"/>
                <w:numId w:val="20"/>
              </w:numPr>
              <w:rPr>
                <w:rFonts w:ascii="Franklin Gothic Book" w:hAnsi="Franklin Gothic Book" w:cs="Arial"/>
                <w:szCs w:val="22"/>
              </w:rPr>
            </w:pPr>
            <w:r w:rsidRPr="00B379A6">
              <w:rPr>
                <w:rFonts w:ascii="Franklin Gothic Book" w:hAnsi="Franklin Gothic Book" w:cs="Arial"/>
                <w:szCs w:val="22"/>
              </w:rPr>
              <w:t>(E) Understanding of the Social Services and Wellbeing act and the impact on Carers</w:t>
            </w:r>
          </w:p>
        </w:tc>
      </w:tr>
      <w:tr w:rsidR="00D2753B" w:rsidTr="004D3F2B">
        <w:trPr>
          <w:trHeight w:val="390"/>
        </w:trPr>
        <w:tc>
          <w:tcPr>
            <w:tcW w:w="10649" w:type="dxa"/>
            <w:shd w:val="clear" w:color="auto" w:fill="D9D9D9"/>
          </w:tcPr>
          <w:p w:rsidR="00D2753B" w:rsidRDefault="00D2753B" w:rsidP="004D3F2B">
            <w:pPr>
              <w:pStyle w:val="TableParagraph"/>
              <w:spacing w:before="15"/>
              <w:ind w:left="3698" w:right="3695" w:firstLine="0"/>
              <w:jc w:val="center"/>
              <w:rPr>
                <w:rFonts w:ascii="Franklin Gothic Medium"/>
                <w:sz w:val="24"/>
              </w:rPr>
            </w:pPr>
            <w:r>
              <w:rPr>
                <w:rFonts w:ascii="Franklin Gothic Medium"/>
                <w:sz w:val="24"/>
              </w:rPr>
              <w:t>Skills and Abilities Required</w:t>
            </w:r>
          </w:p>
        </w:tc>
      </w:tr>
      <w:tr w:rsidR="00D2753B" w:rsidTr="00621B24">
        <w:trPr>
          <w:trHeight w:val="2897"/>
        </w:trPr>
        <w:tc>
          <w:tcPr>
            <w:tcW w:w="10649" w:type="dxa"/>
          </w:tcPr>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The ability to work independently and within a team</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Able to demonstrate the ability to think innovatively and to not accept the status quo.</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Good IT skills</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The ability to manage and work within a limited budget</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(D) Knowledge of Charitylog</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Good organisational skills, including planning prioritising and report writing</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A willingness to be flexible to meet the requirement of the service</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Problem solving skills with a capacity to devise and implement solutions</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Ability to motivate and engage with others to take action</w:t>
            </w:r>
          </w:p>
          <w:p w:rsidR="00B379A6" w:rsidRPr="00B379A6" w:rsidRDefault="00B379A6" w:rsidP="00B379A6">
            <w:pPr>
              <w:pStyle w:val="Default"/>
              <w:numPr>
                <w:ilvl w:val="0"/>
                <w:numId w:val="16"/>
              </w:numPr>
              <w:rPr>
                <w:rFonts w:ascii="Franklin Gothic Book" w:hAnsi="Franklin Gothic Book" w:cs="Arial"/>
                <w:szCs w:val="22"/>
              </w:rPr>
            </w:pPr>
            <w:r w:rsidRPr="00B379A6">
              <w:rPr>
                <w:rFonts w:ascii="Franklin Gothic Book" w:hAnsi="Franklin Gothic Book" w:cs="Arial"/>
                <w:szCs w:val="22"/>
              </w:rPr>
              <w:t>(E) Willingness to undertake training as appropriate to the post</w:t>
            </w:r>
          </w:p>
        </w:tc>
      </w:tr>
      <w:tr w:rsidR="00D2753B" w:rsidTr="004D3F2B">
        <w:trPr>
          <w:trHeight w:val="364"/>
        </w:trPr>
        <w:tc>
          <w:tcPr>
            <w:tcW w:w="10649" w:type="dxa"/>
            <w:shd w:val="clear" w:color="auto" w:fill="D9D9D9"/>
          </w:tcPr>
          <w:p w:rsidR="00D2753B" w:rsidRPr="008A44AB" w:rsidRDefault="00D2753B" w:rsidP="00904C75">
            <w:pPr>
              <w:pStyle w:val="TableParagraph"/>
              <w:spacing w:before="3"/>
              <w:ind w:left="443" w:hanging="283"/>
              <w:jc w:val="center"/>
              <w:rPr>
                <w:rFonts w:ascii="Franklin Gothic Medium" w:hAnsi="Franklin Gothic Medium"/>
                <w:sz w:val="24"/>
              </w:rPr>
            </w:pPr>
            <w:r w:rsidRPr="008A44AB">
              <w:rPr>
                <w:rFonts w:ascii="Franklin Gothic Medium" w:hAnsi="Franklin Gothic Medium"/>
                <w:sz w:val="24"/>
              </w:rPr>
              <w:t>Qualifications Required</w:t>
            </w:r>
          </w:p>
        </w:tc>
      </w:tr>
      <w:tr w:rsidR="00D2753B" w:rsidTr="00621B24">
        <w:trPr>
          <w:trHeight w:val="649"/>
        </w:trPr>
        <w:tc>
          <w:tcPr>
            <w:tcW w:w="10649" w:type="dxa"/>
          </w:tcPr>
          <w:p w:rsidR="004140DF" w:rsidRPr="004140DF" w:rsidRDefault="00D2753B" w:rsidP="00B379A6">
            <w:pPr>
              <w:pStyle w:val="TableParagraph"/>
              <w:numPr>
                <w:ilvl w:val="0"/>
                <w:numId w:val="17"/>
              </w:numPr>
              <w:spacing w:before="0"/>
              <w:rPr>
                <w:sz w:val="24"/>
              </w:rPr>
            </w:pPr>
            <w:r w:rsidRPr="001963DA">
              <w:rPr>
                <w:rFonts w:cs="Arial"/>
                <w:sz w:val="24"/>
                <w:szCs w:val="24"/>
              </w:rPr>
              <w:t xml:space="preserve">(E) </w:t>
            </w:r>
            <w:r w:rsidR="004140DF" w:rsidRPr="00A67BF8">
              <w:rPr>
                <w:sz w:val="24"/>
                <w:szCs w:val="24"/>
              </w:rPr>
              <w:t>A good standard of general education, with a commitment to con</w:t>
            </w:r>
            <w:r w:rsidR="004140DF">
              <w:rPr>
                <w:sz w:val="24"/>
                <w:szCs w:val="24"/>
              </w:rPr>
              <w:t>tinual professional development</w:t>
            </w:r>
            <w:r w:rsidR="004140DF">
              <w:rPr>
                <w:rFonts w:cs="Arial"/>
                <w:sz w:val="24"/>
                <w:szCs w:val="24"/>
              </w:rPr>
              <w:t xml:space="preserve"> </w:t>
            </w:r>
          </w:p>
          <w:p w:rsidR="00D2753B" w:rsidRPr="004145F9" w:rsidRDefault="00D2753B" w:rsidP="00B379A6">
            <w:pPr>
              <w:pStyle w:val="TableParagraph"/>
              <w:numPr>
                <w:ilvl w:val="0"/>
                <w:numId w:val="17"/>
              </w:numPr>
              <w:spacing w:before="0"/>
              <w:rPr>
                <w:sz w:val="24"/>
              </w:rPr>
            </w:pPr>
            <w:r w:rsidRPr="001963DA">
              <w:rPr>
                <w:rFonts w:cs="Arial"/>
                <w:sz w:val="24"/>
                <w:szCs w:val="24"/>
              </w:rPr>
              <w:t xml:space="preserve">(D) </w:t>
            </w:r>
            <w:r w:rsidR="004140DF" w:rsidRPr="00A67BF8">
              <w:rPr>
                <w:sz w:val="24"/>
                <w:szCs w:val="24"/>
              </w:rPr>
              <w:t>Qualification in Health and Social Care/relevant qualification or experience</w:t>
            </w:r>
          </w:p>
        </w:tc>
      </w:tr>
      <w:tr w:rsidR="00D2753B" w:rsidTr="004D3F2B">
        <w:trPr>
          <w:trHeight w:val="419"/>
        </w:trPr>
        <w:tc>
          <w:tcPr>
            <w:tcW w:w="10649" w:type="dxa"/>
            <w:shd w:val="clear" w:color="auto" w:fill="D9D9D9"/>
          </w:tcPr>
          <w:p w:rsidR="00D2753B" w:rsidRPr="008A44AB" w:rsidRDefault="00D2753B" w:rsidP="004D3F2B">
            <w:pPr>
              <w:pStyle w:val="TableParagraph"/>
              <w:spacing w:before="26"/>
              <w:ind w:left="3698" w:right="3691" w:firstLine="0"/>
              <w:jc w:val="center"/>
              <w:rPr>
                <w:rFonts w:ascii="Franklin Gothic Medium" w:hAnsi="Franklin Gothic Medium"/>
                <w:sz w:val="24"/>
              </w:rPr>
            </w:pPr>
            <w:r w:rsidRPr="008A44AB">
              <w:rPr>
                <w:rFonts w:ascii="Franklin Gothic Medium" w:hAnsi="Franklin Gothic Medium"/>
                <w:sz w:val="24"/>
              </w:rPr>
              <w:t>Knowledge Required</w:t>
            </w:r>
          </w:p>
        </w:tc>
      </w:tr>
      <w:tr w:rsidR="00D2753B" w:rsidTr="004145F9">
        <w:trPr>
          <w:trHeight w:val="978"/>
        </w:trPr>
        <w:tc>
          <w:tcPr>
            <w:tcW w:w="10649" w:type="dxa"/>
          </w:tcPr>
          <w:p w:rsidR="0029407C" w:rsidRPr="00B379A6" w:rsidRDefault="0029407C" w:rsidP="00B379A6">
            <w:pPr>
              <w:widowControl w:val="0"/>
              <w:numPr>
                <w:ilvl w:val="0"/>
                <w:numId w:val="18"/>
              </w:numPr>
              <w:overflowPunct w:val="0"/>
              <w:autoSpaceDE w:val="0"/>
              <w:autoSpaceDN w:val="0"/>
              <w:adjustRightInd w:val="0"/>
              <w:textAlignment w:val="baseline"/>
              <w:rPr>
                <w:rFonts w:ascii="Franklin Gothic Book" w:hAnsi="Franklin Gothic Book" w:cs="Arial"/>
                <w:szCs w:val="24"/>
              </w:rPr>
            </w:pPr>
            <w:r w:rsidRPr="00B379A6">
              <w:rPr>
                <w:rFonts w:ascii="Franklin Gothic Book" w:hAnsi="Franklin Gothic Book" w:cs="Arial"/>
                <w:szCs w:val="24"/>
              </w:rPr>
              <w:t>(E) A knowledge of and a commitment to equal opportunities</w:t>
            </w:r>
          </w:p>
          <w:p w:rsidR="00D2753B" w:rsidRPr="00B379A6" w:rsidRDefault="0029407C" w:rsidP="00B379A6">
            <w:pPr>
              <w:widowControl w:val="0"/>
              <w:numPr>
                <w:ilvl w:val="0"/>
                <w:numId w:val="18"/>
              </w:numPr>
              <w:overflowPunct w:val="0"/>
              <w:autoSpaceDE w:val="0"/>
              <w:autoSpaceDN w:val="0"/>
              <w:adjustRightInd w:val="0"/>
              <w:textAlignment w:val="baseline"/>
              <w:rPr>
                <w:rFonts w:ascii="Franklin Gothic Book" w:hAnsi="Franklin Gothic Book" w:cs="Arial"/>
                <w:szCs w:val="24"/>
              </w:rPr>
            </w:pPr>
            <w:r w:rsidRPr="00B379A6">
              <w:rPr>
                <w:rFonts w:ascii="Franklin Gothic Book" w:hAnsi="Franklin Gothic Book" w:cs="Arial"/>
              </w:rPr>
              <w:t>(E) A good understanding of the social care sector, funding arrangement and legislation</w:t>
            </w:r>
          </w:p>
          <w:p w:rsidR="0029407C" w:rsidRPr="004145F9" w:rsidRDefault="0029407C" w:rsidP="00B379A6">
            <w:pPr>
              <w:widowControl w:val="0"/>
              <w:numPr>
                <w:ilvl w:val="0"/>
                <w:numId w:val="18"/>
              </w:numPr>
              <w:overflowPunct w:val="0"/>
              <w:autoSpaceDE w:val="0"/>
              <w:autoSpaceDN w:val="0"/>
              <w:adjustRightInd w:val="0"/>
              <w:textAlignment w:val="baseline"/>
              <w:rPr>
                <w:rFonts w:ascii="Franklin Gothic Book" w:hAnsi="Franklin Gothic Book" w:cs="Arial"/>
                <w:szCs w:val="24"/>
              </w:rPr>
            </w:pPr>
            <w:r w:rsidRPr="00B379A6">
              <w:rPr>
                <w:rFonts w:ascii="Franklin Gothic Book" w:hAnsi="Franklin Gothic Book" w:cs="Arial"/>
                <w:szCs w:val="24"/>
              </w:rPr>
              <w:t>(D) An understanding of carers’ issues</w:t>
            </w:r>
          </w:p>
        </w:tc>
      </w:tr>
      <w:tr w:rsidR="00D2753B" w:rsidTr="004D3F2B">
        <w:trPr>
          <w:trHeight w:val="314"/>
        </w:trPr>
        <w:tc>
          <w:tcPr>
            <w:tcW w:w="10649" w:type="dxa"/>
            <w:shd w:val="clear" w:color="auto" w:fill="D9D9D9"/>
          </w:tcPr>
          <w:p w:rsidR="00D2753B" w:rsidRDefault="00D2753B" w:rsidP="004D3F2B">
            <w:pPr>
              <w:pStyle w:val="TableParagraph"/>
              <w:spacing w:before="0" w:line="246" w:lineRule="exact"/>
              <w:ind w:left="3698" w:right="3690" w:firstLine="0"/>
              <w:jc w:val="center"/>
              <w:rPr>
                <w:rFonts w:ascii="Franklin Gothic Medium"/>
                <w:sz w:val="24"/>
              </w:rPr>
            </w:pPr>
            <w:r>
              <w:rPr>
                <w:rFonts w:ascii="Franklin Gothic Medium"/>
                <w:sz w:val="24"/>
              </w:rPr>
              <w:t>Other requirements</w:t>
            </w:r>
          </w:p>
        </w:tc>
      </w:tr>
      <w:tr w:rsidR="00D2753B" w:rsidTr="004145F9">
        <w:trPr>
          <w:trHeight w:val="694"/>
        </w:trPr>
        <w:tc>
          <w:tcPr>
            <w:tcW w:w="10649" w:type="dxa"/>
          </w:tcPr>
          <w:p w:rsidR="00621B24" w:rsidRPr="00B73692" w:rsidRDefault="00621B24" w:rsidP="00B379A6">
            <w:pPr>
              <w:pStyle w:val="ListParagraph"/>
              <w:numPr>
                <w:ilvl w:val="0"/>
                <w:numId w:val="19"/>
              </w:numPr>
              <w:spacing w:after="0" w:line="240" w:lineRule="auto"/>
              <w:rPr>
                <w:rFonts w:ascii="Franklin Gothic Book" w:hAnsi="Franklin Gothic Book"/>
                <w:sz w:val="24"/>
                <w:szCs w:val="24"/>
              </w:rPr>
            </w:pPr>
            <w:r>
              <w:rPr>
                <w:rFonts w:ascii="Franklin Gothic Book" w:hAnsi="Franklin Gothic Book"/>
                <w:sz w:val="24"/>
                <w:szCs w:val="24"/>
              </w:rPr>
              <w:t xml:space="preserve">(E) </w:t>
            </w:r>
            <w:r w:rsidRPr="00B73692">
              <w:rPr>
                <w:rFonts w:ascii="Franklin Gothic Book" w:hAnsi="Franklin Gothic Book"/>
                <w:sz w:val="24"/>
                <w:szCs w:val="24"/>
              </w:rPr>
              <w:t>Willing to be flexible with their hours of work and willing to work outside of no</w:t>
            </w:r>
            <w:r>
              <w:rPr>
                <w:rFonts w:ascii="Franklin Gothic Book" w:hAnsi="Franklin Gothic Book"/>
                <w:sz w:val="24"/>
                <w:szCs w:val="24"/>
              </w:rPr>
              <w:t>rmal office hours when required</w:t>
            </w:r>
            <w:r w:rsidRPr="00B73692">
              <w:rPr>
                <w:rFonts w:ascii="Franklin Gothic Book" w:hAnsi="Franklin Gothic Book"/>
                <w:sz w:val="24"/>
                <w:szCs w:val="24"/>
              </w:rPr>
              <w:t xml:space="preserve"> </w:t>
            </w:r>
          </w:p>
          <w:p w:rsidR="00D2753B" w:rsidRPr="00621B24" w:rsidRDefault="0029407C" w:rsidP="00B379A6">
            <w:pPr>
              <w:pStyle w:val="TableParagraph"/>
              <w:numPr>
                <w:ilvl w:val="0"/>
                <w:numId w:val="19"/>
              </w:numPr>
              <w:spacing w:before="0"/>
              <w:rPr>
                <w:sz w:val="24"/>
                <w:szCs w:val="24"/>
              </w:rPr>
            </w:pPr>
            <w:r>
              <w:rPr>
                <w:rFonts w:cs="Arial"/>
              </w:rPr>
              <w:t>(</w:t>
            </w:r>
            <w:r w:rsidRPr="00621B24">
              <w:rPr>
                <w:rFonts w:cs="Arial"/>
                <w:sz w:val="24"/>
                <w:szCs w:val="24"/>
              </w:rPr>
              <w:t>E) Commitment to the values of Carers Trust South East Wales</w:t>
            </w:r>
          </w:p>
          <w:p w:rsidR="0029407C" w:rsidRDefault="00621B24" w:rsidP="00B379A6">
            <w:pPr>
              <w:pStyle w:val="TableParagraph"/>
              <w:numPr>
                <w:ilvl w:val="0"/>
                <w:numId w:val="19"/>
              </w:numPr>
              <w:spacing w:before="0"/>
              <w:rPr>
                <w:sz w:val="24"/>
              </w:rPr>
            </w:pPr>
            <w:r>
              <w:rPr>
                <w:rFonts w:cs="Arial"/>
                <w:sz w:val="24"/>
                <w:szCs w:val="24"/>
              </w:rPr>
              <w:t>(E</w:t>
            </w:r>
            <w:r w:rsidR="0029407C" w:rsidRPr="00621B24">
              <w:rPr>
                <w:rFonts w:cs="Arial"/>
                <w:sz w:val="24"/>
                <w:szCs w:val="24"/>
              </w:rPr>
              <w:t xml:space="preserve">) </w:t>
            </w:r>
            <w:r w:rsidRPr="00B73692">
              <w:rPr>
                <w:sz w:val="24"/>
                <w:szCs w:val="24"/>
              </w:rPr>
              <w:t>Use of own car and ability to travel, if required</w:t>
            </w:r>
          </w:p>
        </w:tc>
      </w:tr>
    </w:tbl>
    <w:p w:rsidR="00474AB4" w:rsidRPr="00910F3A" w:rsidRDefault="00474AB4" w:rsidP="00FF2FBF">
      <w:pPr>
        <w:rPr>
          <w:rFonts w:ascii="Arial" w:hAnsi="Arial" w:cs="Arial"/>
          <w:szCs w:val="24"/>
        </w:rPr>
      </w:pPr>
    </w:p>
    <w:sectPr w:rsidR="00474AB4" w:rsidRPr="00910F3A" w:rsidSect="001963DA">
      <w:headerReference w:type="default" r:id="rId10"/>
      <w:footerReference w:type="even" r:id="rId11"/>
      <w:footerReference w:type="default" r:id="rId12"/>
      <w:headerReference w:type="first" r:id="rId13"/>
      <w:footerReference w:type="first" r:id="rId14"/>
      <w:pgSz w:w="12240" w:h="15840" w:code="1"/>
      <w:pgMar w:top="1418" w:right="851" w:bottom="993" w:left="851" w:header="709" w:footer="510" w:gutter="0"/>
      <w:cols w:space="720"/>
      <w:noEndnote/>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9A" w:rsidRDefault="0081199A">
      <w:r>
        <w:separator/>
      </w:r>
    </w:p>
  </w:endnote>
  <w:endnote w:type="continuationSeparator" w:id="0">
    <w:p w:rsidR="0081199A" w:rsidRDefault="008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58" w:rsidRDefault="004A0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D58" w:rsidRDefault="004A0D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58" w:rsidRPr="009049D7" w:rsidRDefault="004A0D58">
    <w:pPr>
      <w:pStyle w:val="Footer"/>
      <w:framePr w:wrap="around" w:vAnchor="text" w:hAnchor="margin" w:xAlign="right" w:y="1"/>
      <w:rPr>
        <w:rStyle w:val="PageNumber"/>
        <w:rFonts w:ascii="Arial" w:hAnsi="Arial" w:cs="Arial"/>
        <w:sz w:val="20"/>
      </w:rPr>
    </w:pPr>
    <w:r w:rsidRPr="009049D7">
      <w:rPr>
        <w:rStyle w:val="PageNumber"/>
        <w:rFonts w:ascii="Arial" w:hAnsi="Arial" w:cs="Arial"/>
        <w:sz w:val="20"/>
      </w:rPr>
      <w:fldChar w:fldCharType="begin"/>
    </w:r>
    <w:r w:rsidRPr="009049D7">
      <w:rPr>
        <w:rStyle w:val="PageNumber"/>
        <w:rFonts w:ascii="Arial" w:hAnsi="Arial" w:cs="Arial"/>
        <w:sz w:val="20"/>
      </w:rPr>
      <w:instrText xml:space="preserve">PAGE  </w:instrText>
    </w:r>
    <w:r w:rsidRPr="009049D7">
      <w:rPr>
        <w:rStyle w:val="PageNumber"/>
        <w:rFonts w:ascii="Arial" w:hAnsi="Arial" w:cs="Arial"/>
        <w:sz w:val="20"/>
      </w:rPr>
      <w:fldChar w:fldCharType="separate"/>
    </w:r>
    <w:r w:rsidR="00A22C09">
      <w:rPr>
        <w:rStyle w:val="PageNumber"/>
        <w:rFonts w:ascii="Arial" w:hAnsi="Arial" w:cs="Arial"/>
        <w:noProof/>
        <w:sz w:val="20"/>
      </w:rPr>
      <w:t>4</w:t>
    </w:r>
    <w:r w:rsidRPr="009049D7">
      <w:rPr>
        <w:rStyle w:val="PageNumber"/>
        <w:rFonts w:ascii="Arial" w:hAnsi="Arial" w:cs="Arial"/>
        <w:sz w:val="20"/>
      </w:rPr>
      <w:fldChar w:fldCharType="end"/>
    </w:r>
  </w:p>
  <w:p w:rsidR="004A0D58" w:rsidRPr="00B950C1" w:rsidRDefault="004A0D58" w:rsidP="00CD4043">
    <w:pPr>
      <w:pStyle w:val="Footer"/>
      <w:rPr>
        <w:rStyle w:val="PageNumber"/>
        <w:rFonts w:ascii="Arial" w:hAnsi="Arial" w:cs="Arial"/>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9A" w:rsidRPr="00B950C1" w:rsidRDefault="00D130D4" w:rsidP="00CD4043">
    <w:pPr>
      <w:pStyle w:val="Footer"/>
      <w:tabs>
        <w:tab w:val="right" w:pos="9356"/>
      </w:tabs>
      <w:ind w:right="-1050"/>
      <w:rPr>
        <w:rFonts w:ascii="Arial" w:hAnsi="Arial" w:cs="Arial"/>
        <w:sz w:val="20"/>
      </w:rPr>
    </w:pPr>
    <w:r w:rsidRPr="00F60EF6">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6642735</wp:posOffset>
              </wp:positionH>
              <wp:positionV relativeFrom="paragraph">
                <wp:posOffset>14605</wp:posOffset>
              </wp:positionV>
              <wp:extent cx="2276475" cy="276225"/>
              <wp:effectExtent l="13335" t="5080" r="5715"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6225"/>
                      </a:xfrm>
                      <a:prstGeom prst="rect">
                        <a:avLst/>
                      </a:prstGeom>
                      <a:solidFill>
                        <a:srgbClr val="FFFFFF"/>
                      </a:solidFill>
                      <a:ln w="9525">
                        <a:solidFill>
                          <a:srgbClr val="FFFFFF"/>
                        </a:solidFill>
                        <a:miter lim="800000"/>
                        <a:headEnd/>
                        <a:tailEnd/>
                      </a:ln>
                    </wps:spPr>
                    <wps:txbx>
                      <w:txbxContent>
                        <w:p w:rsidR="00B950C1" w:rsidRDefault="00B950C1" w:rsidP="00B95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23.05pt;margin-top:1.15pt;width:179.2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" strokecolor="white">
              <v:textbox style="mso-fit-shape-to-text:t">
                <w:txbxContent>
                  <w:p w:rsidR="00B950C1" w:rsidRDefault="00B950C1" w:rsidP="00B950C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9A" w:rsidRDefault="0081199A">
      <w:r>
        <w:separator/>
      </w:r>
    </w:p>
  </w:footnote>
  <w:footnote w:type="continuationSeparator" w:id="0">
    <w:p w:rsidR="0081199A" w:rsidRDefault="00811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58" w:rsidRPr="0042106B" w:rsidRDefault="009049D7" w:rsidP="009049D7">
    <w:pPr>
      <w:pStyle w:val="Header"/>
      <w:tabs>
        <w:tab w:val="clear" w:pos="8640"/>
        <w:tab w:val="right" w:pos="10608"/>
      </w:tabs>
      <w:rPr>
        <w:rFonts w:ascii="Arial" w:hAnsi="Arial" w:cs="Arial"/>
        <w:sz w:val="20"/>
      </w:rPr>
    </w:pP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D7" w:rsidRDefault="00D130D4" w:rsidP="00CD4043">
    <w:pPr>
      <w:jc w:val="center"/>
    </w:pPr>
    <w:r>
      <w:rPr>
        <w:noProof/>
        <w:lang w:eastAsia="en-GB"/>
      </w:rPr>
      <w:drawing>
        <wp:inline distT="0" distB="0" distL="0" distR="0">
          <wp:extent cx="4279900" cy="1206500"/>
          <wp:effectExtent l="0" t="0" r="0" b="0"/>
          <wp:docPr id="1" name="Picture 1" descr="CT South East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South East Wal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0" cy="1206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43A"/>
    <w:multiLevelType w:val="hybridMultilevel"/>
    <w:tmpl w:val="B1441C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A4D"/>
    <w:multiLevelType w:val="hybridMultilevel"/>
    <w:tmpl w:val="9C4C8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05E87"/>
    <w:multiLevelType w:val="hybridMultilevel"/>
    <w:tmpl w:val="6708F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F6BBD"/>
    <w:multiLevelType w:val="hybridMultilevel"/>
    <w:tmpl w:val="DF9A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6B7E"/>
    <w:multiLevelType w:val="hybridMultilevel"/>
    <w:tmpl w:val="2342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D0D32"/>
    <w:multiLevelType w:val="hybridMultilevel"/>
    <w:tmpl w:val="C4E2A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04C9D"/>
    <w:multiLevelType w:val="hybridMultilevel"/>
    <w:tmpl w:val="C6D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2689"/>
    <w:multiLevelType w:val="hybridMultilevel"/>
    <w:tmpl w:val="2A4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33C63"/>
    <w:multiLevelType w:val="hybridMultilevel"/>
    <w:tmpl w:val="A236A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B549C1"/>
    <w:multiLevelType w:val="hybridMultilevel"/>
    <w:tmpl w:val="6568DA88"/>
    <w:lvl w:ilvl="0" w:tplc="140424C0">
      <w:numFmt w:val="bullet"/>
      <w:lvlText w:val=""/>
      <w:lvlJc w:val="left"/>
      <w:pPr>
        <w:ind w:left="720" w:hanging="360"/>
      </w:pPr>
      <w:rPr>
        <w:rFonts w:ascii="Symbol" w:eastAsiaTheme="minorHAnsi" w:hAnsi="Symbol" w:cs="Franklin Gothic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9699A"/>
    <w:multiLevelType w:val="hybridMultilevel"/>
    <w:tmpl w:val="0700C806"/>
    <w:lvl w:ilvl="0" w:tplc="140424C0">
      <w:numFmt w:val="bullet"/>
      <w:lvlText w:val=""/>
      <w:lvlJc w:val="left"/>
      <w:pPr>
        <w:ind w:left="720" w:hanging="360"/>
      </w:pPr>
      <w:rPr>
        <w:rFonts w:ascii="Symbol" w:eastAsiaTheme="minorHAnsi" w:hAnsi="Symbol" w:cs="Franklin Gothic Heavy"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295145"/>
    <w:multiLevelType w:val="hybridMultilevel"/>
    <w:tmpl w:val="2F50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53863"/>
    <w:multiLevelType w:val="hybridMultilevel"/>
    <w:tmpl w:val="E3E0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935F9"/>
    <w:multiLevelType w:val="hybridMultilevel"/>
    <w:tmpl w:val="B2D07832"/>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14" w15:restartNumberingAfterBreak="0">
    <w:nsid w:val="5A041630"/>
    <w:multiLevelType w:val="hybridMultilevel"/>
    <w:tmpl w:val="C416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B61FD"/>
    <w:multiLevelType w:val="hybridMultilevel"/>
    <w:tmpl w:val="A2BE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DF4F53"/>
    <w:multiLevelType w:val="hybridMultilevel"/>
    <w:tmpl w:val="EF1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84D71"/>
    <w:multiLevelType w:val="hybridMultilevel"/>
    <w:tmpl w:val="3E2C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62276"/>
    <w:multiLevelType w:val="hybridMultilevel"/>
    <w:tmpl w:val="3D987FEE"/>
    <w:lvl w:ilvl="0" w:tplc="140424C0">
      <w:numFmt w:val="bullet"/>
      <w:lvlText w:val=""/>
      <w:lvlJc w:val="left"/>
      <w:pPr>
        <w:ind w:left="720" w:hanging="360"/>
      </w:pPr>
      <w:rPr>
        <w:rFonts w:ascii="Symbol" w:eastAsiaTheme="minorHAnsi" w:hAnsi="Symbol" w:cs="Franklin Gothic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02B78"/>
    <w:multiLevelType w:val="hybridMultilevel"/>
    <w:tmpl w:val="CE24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823EED"/>
    <w:multiLevelType w:val="hybridMultilevel"/>
    <w:tmpl w:val="9A7E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43E10"/>
    <w:multiLevelType w:val="hybridMultilevel"/>
    <w:tmpl w:val="444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4"/>
  </w:num>
  <w:num w:numId="4">
    <w:abstractNumId w:val="0"/>
  </w:num>
  <w:num w:numId="5">
    <w:abstractNumId w:val="21"/>
  </w:num>
  <w:num w:numId="6">
    <w:abstractNumId w:val="1"/>
  </w:num>
  <w:num w:numId="7">
    <w:abstractNumId w:val="2"/>
  </w:num>
  <w:num w:numId="8">
    <w:abstractNumId w:val="5"/>
  </w:num>
  <w:num w:numId="9">
    <w:abstractNumId w:val="19"/>
  </w:num>
  <w:num w:numId="10">
    <w:abstractNumId w:val="11"/>
  </w:num>
  <w:num w:numId="11">
    <w:abstractNumId w:val="13"/>
  </w:num>
  <w:num w:numId="12">
    <w:abstractNumId w:val="12"/>
  </w:num>
  <w:num w:numId="13">
    <w:abstractNumId w:val="7"/>
  </w:num>
  <w:num w:numId="14">
    <w:abstractNumId w:val="20"/>
  </w:num>
  <w:num w:numId="15">
    <w:abstractNumId w:val="18"/>
  </w:num>
  <w:num w:numId="16">
    <w:abstractNumId w:val="14"/>
  </w:num>
  <w:num w:numId="17">
    <w:abstractNumId w:val="3"/>
  </w:num>
  <w:num w:numId="18">
    <w:abstractNumId w:val="17"/>
  </w:num>
  <w:num w:numId="19">
    <w:abstractNumId w:val="16"/>
  </w:num>
  <w:num w:numId="20">
    <w:abstractNumId w:val="6"/>
  </w:num>
  <w:num w:numId="21">
    <w:abstractNumId w:val="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3D"/>
    <w:rsid w:val="000029DF"/>
    <w:rsid w:val="00027B51"/>
    <w:rsid w:val="00033548"/>
    <w:rsid w:val="0003565B"/>
    <w:rsid w:val="000411B9"/>
    <w:rsid w:val="000413C2"/>
    <w:rsid w:val="00055777"/>
    <w:rsid w:val="00063F97"/>
    <w:rsid w:val="000673BA"/>
    <w:rsid w:val="000701A4"/>
    <w:rsid w:val="00071DC6"/>
    <w:rsid w:val="000732AD"/>
    <w:rsid w:val="00094792"/>
    <w:rsid w:val="000A465D"/>
    <w:rsid w:val="000B6C07"/>
    <w:rsid w:val="000D3AE2"/>
    <w:rsid w:val="000D3CDC"/>
    <w:rsid w:val="000D45BC"/>
    <w:rsid w:val="000E2362"/>
    <w:rsid w:val="0010367B"/>
    <w:rsid w:val="00107C0F"/>
    <w:rsid w:val="00115AF4"/>
    <w:rsid w:val="00141401"/>
    <w:rsid w:val="00143F55"/>
    <w:rsid w:val="00150CBC"/>
    <w:rsid w:val="00153543"/>
    <w:rsid w:val="001561DF"/>
    <w:rsid w:val="00165B8D"/>
    <w:rsid w:val="00176B78"/>
    <w:rsid w:val="001812C6"/>
    <w:rsid w:val="00181CF2"/>
    <w:rsid w:val="001946EA"/>
    <w:rsid w:val="001963DA"/>
    <w:rsid w:val="001C1370"/>
    <w:rsid w:val="001C3608"/>
    <w:rsid w:val="001D5CC7"/>
    <w:rsid w:val="001E7B15"/>
    <w:rsid w:val="002006A1"/>
    <w:rsid w:val="00202646"/>
    <w:rsid w:val="00217F31"/>
    <w:rsid w:val="00242B5F"/>
    <w:rsid w:val="002562CA"/>
    <w:rsid w:val="0026031E"/>
    <w:rsid w:val="00273D7A"/>
    <w:rsid w:val="002841DC"/>
    <w:rsid w:val="0029407C"/>
    <w:rsid w:val="00294F49"/>
    <w:rsid w:val="002A2207"/>
    <w:rsid w:val="002A28CF"/>
    <w:rsid w:val="002B52E5"/>
    <w:rsid w:val="002B5422"/>
    <w:rsid w:val="002B772A"/>
    <w:rsid w:val="002C1933"/>
    <w:rsid w:val="002C1B12"/>
    <w:rsid w:val="002C32DA"/>
    <w:rsid w:val="002F1296"/>
    <w:rsid w:val="002F5109"/>
    <w:rsid w:val="00303722"/>
    <w:rsid w:val="00312179"/>
    <w:rsid w:val="00332A12"/>
    <w:rsid w:val="00341B46"/>
    <w:rsid w:val="00347E81"/>
    <w:rsid w:val="0038225B"/>
    <w:rsid w:val="00394C87"/>
    <w:rsid w:val="003C1026"/>
    <w:rsid w:val="003C31EE"/>
    <w:rsid w:val="003D3A89"/>
    <w:rsid w:val="0040472D"/>
    <w:rsid w:val="004140DF"/>
    <w:rsid w:val="004145F9"/>
    <w:rsid w:val="0042106B"/>
    <w:rsid w:val="004253D3"/>
    <w:rsid w:val="00444D32"/>
    <w:rsid w:val="00454E6A"/>
    <w:rsid w:val="004654F0"/>
    <w:rsid w:val="004664F9"/>
    <w:rsid w:val="00474AB4"/>
    <w:rsid w:val="004815A0"/>
    <w:rsid w:val="0049611B"/>
    <w:rsid w:val="004A0D58"/>
    <w:rsid w:val="004A6DE0"/>
    <w:rsid w:val="004C082A"/>
    <w:rsid w:val="004C575F"/>
    <w:rsid w:val="004D3F2B"/>
    <w:rsid w:val="0050254B"/>
    <w:rsid w:val="00561AE8"/>
    <w:rsid w:val="00575EF4"/>
    <w:rsid w:val="005A6B63"/>
    <w:rsid w:val="005B5F99"/>
    <w:rsid w:val="005D268A"/>
    <w:rsid w:val="005D2B17"/>
    <w:rsid w:val="0060581B"/>
    <w:rsid w:val="006067C8"/>
    <w:rsid w:val="006075E1"/>
    <w:rsid w:val="006150FE"/>
    <w:rsid w:val="00621B24"/>
    <w:rsid w:val="00632F61"/>
    <w:rsid w:val="00643A5C"/>
    <w:rsid w:val="0066057B"/>
    <w:rsid w:val="006717F9"/>
    <w:rsid w:val="00682EB8"/>
    <w:rsid w:val="006A6983"/>
    <w:rsid w:val="006B061E"/>
    <w:rsid w:val="006D4D59"/>
    <w:rsid w:val="00705641"/>
    <w:rsid w:val="00722602"/>
    <w:rsid w:val="00727DC7"/>
    <w:rsid w:val="0075098F"/>
    <w:rsid w:val="0076044E"/>
    <w:rsid w:val="007A2DEB"/>
    <w:rsid w:val="007A484D"/>
    <w:rsid w:val="007B33B0"/>
    <w:rsid w:val="007D1EC8"/>
    <w:rsid w:val="007D3AB0"/>
    <w:rsid w:val="007D6573"/>
    <w:rsid w:val="008069D1"/>
    <w:rsid w:val="0081199A"/>
    <w:rsid w:val="0082597F"/>
    <w:rsid w:val="00827096"/>
    <w:rsid w:val="00847243"/>
    <w:rsid w:val="008512C6"/>
    <w:rsid w:val="00851B05"/>
    <w:rsid w:val="008606A1"/>
    <w:rsid w:val="00870084"/>
    <w:rsid w:val="00871EE1"/>
    <w:rsid w:val="008B4BAA"/>
    <w:rsid w:val="008C0676"/>
    <w:rsid w:val="008C1F4D"/>
    <w:rsid w:val="008C3751"/>
    <w:rsid w:val="008C4E3E"/>
    <w:rsid w:val="008E67EB"/>
    <w:rsid w:val="009049D7"/>
    <w:rsid w:val="00904C75"/>
    <w:rsid w:val="00910F3A"/>
    <w:rsid w:val="0092320F"/>
    <w:rsid w:val="009243E3"/>
    <w:rsid w:val="00967ADF"/>
    <w:rsid w:val="00986295"/>
    <w:rsid w:val="00994A2A"/>
    <w:rsid w:val="009A701A"/>
    <w:rsid w:val="009B4E6E"/>
    <w:rsid w:val="009B7B7C"/>
    <w:rsid w:val="009C1AE9"/>
    <w:rsid w:val="009E494D"/>
    <w:rsid w:val="00A06560"/>
    <w:rsid w:val="00A17059"/>
    <w:rsid w:val="00A22C09"/>
    <w:rsid w:val="00A253DA"/>
    <w:rsid w:val="00A32B78"/>
    <w:rsid w:val="00A6257C"/>
    <w:rsid w:val="00A83A07"/>
    <w:rsid w:val="00AB334C"/>
    <w:rsid w:val="00AB61E4"/>
    <w:rsid w:val="00AC5D8D"/>
    <w:rsid w:val="00AD13EC"/>
    <w:rsid w:val="00AE405D"/>
    <w:rsid w:val="00AE658E"/>
    <w:rsid w:val="00B00DB8"/>
    <w:rsid w:val="00B34F3D"/>
    <w:rsid w:val="00B3630E"/>
    <w:rsid w:val="00B379A6"/>
    <w:rsid w:val="00B46887"/>
    <w:rsid w:val="00B47E4B"/>
    <w:rsid w:val="00B8054A"/>
    <w:rsid w:val="00B853EB"/>
    <w:rsid w:val="00B950C1"/>
    <w:rsid w:val="00BB305B"/>
    <w:rsid w:val="00BB6101"/>
    <w:rsid w:val="00BD23E9"/>
    <w:rsid w:val="00C008F6"/>
    <w:rsid w:val="00C14CA3"/>
    <w:rsid w:val="00C1559D"/>
    <w:rsid w:val="00C200FF"/>
    <w:rsid w:val="00C31466"/>
    <w:rsid w:val="00C315D6"/>
    <w:rsid w:val="00C35F6A"/>
    <w:rsid w:val="00C45D59"/>
    <w:rsid w:val="00C50030"/>
    <w:rsid w:val="00C55712"/>
    <w:rsid w:val="00C61AF0"/>
    <w:rsid w:val="00C64C86"/>
    <w:rsid w:val="00C72B28"/>
    <w:rsid w:val="00C7350C"/>
    <w:rsid w:val="00C94711"/>
    <w:rsid w:val="00C954DE"/>
    <w:rsid w:val="00CB4269"/>
    <w:rsid w:val="00CC0428"/>
    <w:rsid w:val="00CC7F46"/>
    <w:rsid w:val="00CD4043"/>
    <w:rsid w:val="00D1155D"/>
    <w:rsid w:val="00D130D4"/>
    <w:rsid w:val="00D2178B"/>
    <w:rsid w:val="00D23FA3"/>
    <w:rsid w:val="00D2753B"/>
    <w:rsid w:val="00D31EEA"/>
    <w:rsid w:val="00D61442"/>
    <w:rsid w:val="00D61D75"/>
    <w:rsid w:val="00D74D8E"/>
    <w:rsid w:val="00D75C07"/>
    <w:rsid w:val="00D75C4A"/>
    <w:rsid w:val="00D957A2"/>
    <w:rsid w:val="00DA0388"/>
    <w:rsid w:val="00DB4934"/>
    <w:rsid w:val="00DB7B44"/>
    <w:rsid w:val="00DD37FF"/>
    <w:rsid w:val="00DF497A"/>
    <w:rsid w:val="00E25626"/>
    <w:rsid w:val="00E25913"/>
    <w:rsid w:val="00E31FEC"/>
    <w:rsid w:val="00E5202D"/>
    <w:rsid w:val="00E54C6E"/>
    <w:rsid w:val="00E64867"/>
    <w:rsid w:val="00E757E5"/>
    <w:rsid w:val="00E75F9A"/>
    <w:rsid w:val="00E802C8"/>
    <w:rsid w:val="00E9340A"/>
    <w:rsid w:val="00EA2419"/>
    <w:rsid w:val="00EE2C9D"/>
    <w:rsid w:val="00EF382F"/>
    <w:rsid w:val="00F00FF3"/>
    <w:rsid w:val="00F07ABA"/>
    <w:rsid w:val="00F103F8"/>
    <w:rsid w:val="00F21194"/>
    <w:rsid w:val="00F40F70"/>
    <w:rsid w:val="00F47BBA"/>
    <w:rsid w:val="00F6444A"/>
    <w:rsid w:val="00F64EE0"/>
    <w:rsid w:val="00F66E2C"/>
    <w:rsid w:val="00F70DD3"/>
    <w:rsid w:val="00F84758"/>
    <w:rsid w:val="00F87854"/>
    <w:rsid w:val="00F9033B"/>
    <w:rsid w:val="00F94D82"/>
    <w:rsid w:val="00FA7323"/>
    <w:rsid w:val="00FC5BDA"/>
    <w:rsid w:val="00FD5FA0"/>
    <w:rsid w:val="00FD6171"/>
    <w:rsid w:val="00FF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3AA86"/>
  <w15:chartTrackingRefBased/>
  <w15:docId w15:val="{0DC96B5E-7002-44F0-BEE7-3A050B8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910F3A"/>
    <w:pPr>
      <w:keepNext/>
      <w:outlineLvl w:val="0"/>
    </w:pPr>
    <w:rPr>
      <w:rFonts w:ascii="Arial" w:hAnsi="Arial"/>
      <w:lang w:val="en-US" w:eastAsia="en-GB"/>
    </w:rPr>
  </w:style>
  <w:style w:type="paragraph" w:styleId="Heading2">
    <w:name w:val="heading 2"/>
    <w:basedOn w:val="Normal"/>
    <w:next w:val="Normal"/>
    <w:qFormat/>
    <w:rsid w:val="00910F3A"/>
    <w:pPr>
      <w:keepNext/>
      <w:outlineLvl w:val="1"/>
    </w:pPr>
    <w:rPr>
      <w:rFonts w:ascii="Arial" w:hAnsi="Arial"/>
      <w:u w:val="single"/>
      <w:lang w:val="en-US" w:eastAsia="en-GB"/>
    </w:rPr>
  </w:style>
  <w:style w:type="paragraph" w:styleId="Heading3">
    <w:name w:val="heading 3"/>
    <w:basedOn w:val="Normal"/>
    <w:next w:val="Normal"/>
    <w:qFormat/>
    <w:rsid w:val="00910F3A"/>
    <w:pPr>
      <w:keepNext/>
      <w:outlineLvl w:val="2"/>
    </w:pPr>
    <w:rPr>
      <w:rFonts w:ascii="Arial" w:hAnsi="Arial"/>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lang w:val="en-US"/>
    </w:rPr>
  </w:style>
  <w:style w:type="paragraph" w:styleId="BalloonText">
    <w:name w:val="Balloon Text"/>
    <w:basedOn w:val="Normal"/>
    <w:semiHidden/>
    <w:rsid w:val="00B34F3D"/>
    <w:rPr>
      <w:rFonts w:ascii="Tahoma" w:hAnsi="Tahoma" w:cs="Tahoma"/>
      <w:sz w:val="16"/>
      <w:szCs w:val="16"/>
    </w:rPr>
  </w:style>
  <w:style w:type="paragraph" w:styleId="BodyText">
    <w:name w:val="Body Text"/>
    <w:basedOn w:val="Normal"/>
    <w:rsid w:val="00910F3A"/>
    <w:rPr>
      <w:rFonts w:ascii="Arial" w:hAnsi="Arial"/>
      <w:lang w:val="en-US" w:eastAsia="en-GB"/>
    </w:rPr>
  </w:style>
  <w:style w:type="table" w:styleId="TableGrid">
    <w:name w:val="Table Grid"/>
    <w:basedOn w:val="TableNormal"/>
    <w:rsid w:val="0075098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950C1"/>
    <w:rPr>
      <w:sz w:val="24"/>
      <w:lang w:val="en-GB"/>
    </w:rPr>
  </w:style>
  <w:style w:type="character" w:styleId="CommentReference">
    <w:name w:val="annotation reference"/>
    <w:rsid w:val="000701A4"/>
    <w:rPr>
      <w:sz w:val="16"/>
      <w:szCs w:val="16"/>
    </w:rPr>
  </w:style>
  <w:style w:type="paragraph" w:styleId="CommentText">
    <w:name w:val="annotation text"/>
    <w:basedOn w:val="Normal"/>
    <w:link w:val="CommentTextChar"/>
    <w:rsid w:val="000701A4"/>
    <w:rPr>
      <w:sz w:val="20"/>
    </w:rPr>
  </w:style>
  <w:style w:type="character" w:customStyle="1" w:styleId="CommentTextChar">
    <w:name w:val="Comment Text Char"/>
    <w:link w:val="CommentText"/>
    <w:rsid w:val="000701A4"/>
    <w:rPr>
      <w:lang w:eastAsia="en-US"/>
    </w:rPr>
  </w:style>
  <w:style w:type="paragraph" w:styleId="CommentSubject">
    <w:name w:val="annotation subject"/>
    <w:basedOn w:val="CommentText"/>
    <w:next w:val="CommentText"/>
    <w:link w:val="CommentSubjectChar"/>
    <w:rsid w:val="000701A4"/>
    <w:rPr>
      <w:b/>
      <w:bCs/>
    </w:rPr>
  </w:style>
  <w:style w:type="character" w:customStyle="1" w:styleId="CommentSubjectChar">
    <w:name w:val="Comment Subject Char"/>
    <w:link w:val="CommentSubject"/>
    <w:rsid w:val="000701A4"/>
    <w:rPr>
      <w:b/>
      <w:bCs/>
      <w:lang w:eastAsia="en-US"/>
    </w:rPr>
  </w:style>
  <w:style w:type="paragraph" w:styleId="ListParagraph">
    <w:name w:val="List Paragraph"/>
    <w:basedOn w:val="Normal"/>
    <w:uiPriority w:val="34"/>
    <w:qFormat/>
    <w:rsid w:val="00454E6A"/>
    <w:pPr>
      <w:spacing w:after="160" w:line="259"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D2753B"/>
    <w:pPr>
      <w:widowControl w:val="0"/>
      <w:autoSpaceDE w:val="0"/>
      <w:autoSpaceDN w:val="0"/>
      <w:spacing w:before="39"/>
      <w:ind w:left="467" w:hanging="360"/>
    </w:pPr>
    <w:rPr>
      <w:rFonts w:ascii="Franklin Gothic Book" w:eastAsia="Franklin Gothic Book" w:hAnsi="Franklin Gothic Book" w:cs="Franklin Gothic Book"/>
      <w:sz w:val="22"/>
      <w:szCs w:val="22"/>
      <w:lang w:eastAsia="en-GB" w:bidi="en-GB"/>
    </w:rPr>
  </w:style>
  <w:style w:type="paragraph" w:customStyle="1" w:styleId="Default">
    <w:name w:val="Default"/>
    <w:rsid w:val="00B379A6"/>
    <w:pPr>
      <w:autoSpaceDE w:val="0"/>
      <w:autoSpaceDN w:val="0"/>
      <w:adjustRightInd w:val="0"/>
    </w:pPr>
    <w:rPr>
      <w:rFonts w:ascii="Franklin Gothic Heavy" w:eastAsia="Calibri" w:hAnsi="Franklin Gothic Heavy" w:cs="Franklin Gothic Heavy"/>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iCROSS%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3D1DD53A01C4D8C4D1E29FC71DD6E" ma:contentTypeVersion="4" ma:contentTypeDescription="Create a new document." ma:contentTypeScope="" ma:versionID="e1a3ad283b54d40f5695da3e23571379">
  <xsd:schema xmlns:xsd="http://www.w3.org/2001/XMLSchema" xmlns:xs="http://www.w3.org/2001/XMLSchema" xmlns:p="http://schemas.microsoft.com/office/2006/metadata/properties" xmlns:ns2="ea7584bb-8dba-40cd-a751-03a2eca48965" targetNamespace="http://schemas.microsoft.com/office/2006/metadata/properties" ma:root="true" ma:fieldsID="96eac1a1f1870138be3eae374dcbd177" ns2:_="">
    <xsd:import namespace="ea7584bb-8dba-40cd-a751-03a2eca489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84bb-8dba-40cd-a751-03a2eca48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C107-5345-4FE6-9029-64563C00C475}">
  <ds:schemaRefs>
    <ds:schemaRef ds:uri="http://schemas.microsoft.com/sharepoint/v3/contenttype/forms"/>
  </ds:schemaRefs>
</ds:datastoreItem>
</file>

<file path=customXml/itemProps2.xml><?xml version="1.0" encoding="utf-8"?>
<ds:datastoreItem xmlns:ds="http://schemas.openxmlformats.org/officeDocument/2006/customXml" ds:itemID="{3CB7C6C8-DA7A-4A10-8D21-01DEC481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84bb-8dba-40cd-a751-03a2eca48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C82CE-1DDF-4BCC-AA06-0879B467D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BiCROSS SHEET</Template>
  <TotalTime>2</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GT</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subject/>
  <dc:creator>Gareth</dc:creator>
  <cp:keywords/>
  <cp:lastModifiedBy>Rachel Steele</cp:lastModifiedBy>
  <cp:revision>2</cp:revision>
  <cp:lastPrinted>2019-11-21T15:59:00Z</cp:lastPrinted>
  <dcterms:created xsi:type="dcterms:W3CDTF">2021-11-03T12:05:00Z</dcterms:created>
  <dcterms:modified xsi:type="dcterms:W3CDTF">2021-11-03T12:05:00Z</dcterms:modified>
</cp:coreProperties>
</file>